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3E25" w14:textId="275C94A3" w:rsidR="001F5CE7" w:rsidRPr="00282CBA" w:rsidRDefault="009836F4" w:rsidP="00282CBA">
      <w:pPr>
        <w:spacing w:after="0"/>
        <w:rPr>
          <w:rFonts w:ascii="Tahoma" w:eastAsia="Tahoma" w:hAnsi="Tahoma" w:cs="Tahoma"/>
          <w:b/>
          <w:bCs/>
          <w:color w:val="2D2C94"/>
          <w:sz w:val="32"/>
          <w:szCs w:val="32"/>
        </w:rPr>
      </w:pPr>
      <w:r w:rsidRPr="00282CBA">
        <w:rPr>
          <w:rFonts w:ascii="Tahoma" w:eastAsia="Tahoma" w:hAnsi="Tahoma" w:cs="Tahoma"/>
          <w:b/>
          <w:bCs/>
          <w:color w:val="2D2C94"/>
          <w:sz w:val="32"/>
          <w:szCs w:val="32"/>
        </w:rPr>
        <w:t xml:space="preserve">Client </w:t>
      </w:r>
      <w:r w:rsidR="00282CBA" w:rsidRPr="00282CBA">
        <w:rPr>
          <w:rFonts w:ascii="Tahoma" w:eastAsia="Tahoma" w:hAnsi="Tahoma" w:cs="Tahoma"/>
          <w:b/>
          <w:bCs/>
          <w:color w:val="2D2C94"/>
          <w:sz w:val="32"/>
          <w:szCs w:val="32"/>
        </w:rPr>
        <w:t>Kickoff</w:t>
      </w:r>
      <w:r w:rsidRPr="00282CBA">
        <w:rPr>
          <w:rFonts w:ascii="Tahoma" w:eastAsia="Tahoma" w:hAnsi="Tahoma" w:cs="Tahoma"/>
          <w:b/>
          <w:bCs/>
          <w:color w:val="2D2C94"/>
          <w:sz w:val="32"/>
          <w:szCs w:val="32"/>
        </w:rPr>
        <w:t xml:space="preserve"> Meeting</w:t>
      </w:r>
      <w:r w:rsidR="001F5CE7" w:rsidRPr="00282CBA">
        <w:rPr>
          <w:rFonts w:ascii="Tahoma" w:eastAsia="Tahoma" w:hAnsi="Tahoma" w:cs="Tahoma"/>
          <w:i/>
          <w:iCs/>
          <w:color w:val="2D2C94"/>
          <w:sz w:val="32"/>
          <w:szCs w:val="32"/>
        </w:rPr>
        <w:t>Template</w:t>
      </w:r>
    </w:p>
    <w:p w14:paraId="54CC2899" w14:textId="77777777" w:rsidR="007060BB" w:rsidRPr="00282CBA" w:rsidRDefault="007060BB" w:rsidP="00282CBA">
      <w:pPr>
        <w:spacing w:after="0"/>
        <w:rPr>
          <w:rFonts w:ascii="Tahoma" w:hAnsi="Tahoma" w:cs="Tahoma"/>
          <w:sz w:val="28"/>
          <w:szCs w:val="28"/>
        </w:rPr>
      </w:pPr>
    </w:p>
    <w:p w14:paraId="73DC3A58" w14:textId="25BF04C3" w:rsidR="00282CBA" w:rsidRDefault="00282CBA" w:rsidP="00282CBA">
      <w:pPr>
        <w:spacing w:after="0" w:line="300" w:lineRule="atLeast"/>
        <w:outlineLvl w:val="1"/>
        <w:rPr>
          <w:rFonts w:ascii="Tahoma" w:eastAsia="Times New Roman" w:hAnsi="Tahoma" w:cs="Tahoma"/>
          <w:sz w:val="24"/>
          <w:szCs w:val="24"/>
        </w:rPr>
      </w:pPr>
      <w:r w:rsidRPr="00282CBA">
        <w:rPr>
          <w:rFonts w:ascii="Tahoma" w:eastAsia="Times New Roman" w:hAnsi="Tahoma" w:cs="Tahoma"/>
          <w:sz w:val="24"/>
          <w:szCs w:val="24"/>
        </w:rPr>
        <w:t>The first meeting with our clients is critical.  It’s our first opportunity to make a great and lasting relationship happen, and the perfect time to ask questions, set expectations, and create a sense of excitement and anticipation moving forward.</w:t>
      </w:r>
    </w:p>
    <w:p w14:paraId="2C26749F" w14:textId="77777777" w:rsidR="00282CBA" w:rsidRPr="00282CBA" w:rsidRDefault="00282CBA" w:rsidP="00282CBA">
      <w:pPr>
        <w:spacing w:after="0" w:line="300" w:lineRule="atLeast"/>
        <w:outlineLvl w:val="1"/>
        <w:rPr>
          <w:rFonts w:ascii="Tahoma" w:eastAsia="Times New Roman" w:hAnsi="Tahoma" w:cs="Tahoma"/>
          <w:sz w:val="24"/>
          <w:szCs w:val="24"/>
        </w:rPr>
      </w:pPr>
    </w:p>
    <w:p w14:paraId="62B746AA" w14:textId="5A54D20D" w:rsidR="00282CBA" w:rsidRDefault="00282CBA" w:rsidP="00282CBA">
      <w:pPr>
        <w:spacing w:after="0" w:line="300" w:lineRule="atLeast"/>
        <w:outlineLvl w:val="1"/>
        <w:rPr>
          <w:rFonts w:ascii="Tahoma" w:eastAsia="Times New Roman" w:hAnsi="Tahoma" w:cs="Tahoma"/>
          <w:sz w:val="24"/>
          <w:szCs w:val="24"/>
        </w:rPr>
      </w:pPr>
      <w:r w:rsidRPr="00282CBA">
        <w:rPr>
          <w:rFonts w:ascii="Tahoma" w:eastAsia="Times New Roman" w:hAnsi="Tahoma" w:cs="Tahoma"/>
          <w:sz w:val="24"/>
          <w:szCs w:val="24"/>
        </w:rPr>
        <w:t xml:space="preserve">There are four </w:t>
      </w:r>
      <w:r w:rsidRPr="00282CBA">
        <w:rPr>
          <w:rFonts w:ascii="Tahoma" w:eastAsia="Times New Roman" w:hAnsi="Tahoma" w:cs="Tahoma"/>
          <w:b/>
          <w:color w:val="FF0000"/>
          <w:sz w:val="24"/>
          <w:szCs w:val="24"/>
        </w:rPr>
        <w:t>DO NOT SKIP THESE</w:t>
      </w:r>
      <w:r w:rsidRPr="00282CBA">
        <w:rPr>
          <w:rFonts w:ascii="Tahoma" w:eastAsia="Times New Roman" w:hAnsi="Tahoma" w:cs="Tahoma"/>
          <w:color w:val="FF0000"/>
          <w:sz w:val="24"/>
          <w:szCs w:val="24"/>
        </w:rPr>
        <w:t xml:space="preserve"> </w:t>
      </w:r>
      <w:r w:rsidRPr="00282CBA">
        <w:rPr>
          <w:rFonts w:ascii="Tahoma" w:eastAsia="Times New Roman" w:hAnsi="Tahoma" w:cs="Tahoma"/>
          <w:sz w:val="24"/>
          <w:szCs w:val="24"/>
        </w:rPr>
        <w:t>parts to in designing a great kickoff meeting:</w:t>
      </w:r>
    </w:p>
    <w:p w14:paraId="030B11D8" w14:textId="77777777" w:rsidR="00282CBA" w:rsidRPr="00282CBA" w:rsidRDefault="00282CBA" w:rsidP="00282CBA">
      <w:pPr>
        <w:spacing w:after="0" w:line="300" w:lineRule="atLeast"/>
        <w:outlineLvl w:val="1"/>
        <w:rPr>
          <w:rFonts w:ascii="Tahoma" w:eastAsia="Times New Roman" w:hAnsi="Tahoma" w:cs="Tahoma"/>
          <w:sz w:val="24"/>
          <w:szCs w:val="24"/>
        </w:rPr>
      </w:pPr>
    </w:p>
    <w:p w14:paraId="2C1EDBF9" w14:textId="5AB84C21" w:rsidR="00282CBA" w:rsidRDefault="00282CBA" w:rsidP="00282CBA">
      <w:pPr>
        <w:spacing w:after="0" w:line="240" w:lineRule="auto"/>
        <w:rPr>
          <w:rFonts w:ascii="Tahoma" w:eastAsia="Times New Roman" w:hAnsi="Tahoma" w:cs="Tahoma"/>
          <w:b/>
          <w:sz w:val="24"/>
          <w:szCs w:val="24"/>
        </w:rPr>
      </w:pPr>
      <w:r w:rsidRPr="00282CBA">
        <w:rPr>
          <w:rFonts w:ascii="Tahoma" w:eastAsia="Times New Roman" w:hAnsi="Tahoma" w:cs="Tahoma"/>
          <w:b/>
          <w:sz w:val="24"/>
          <w:szCs w:val="24"/>
        </w:rPr>
        <w:t>Purpose:  Clearly Understand the Purpose and Outcomes</w:t>
      </w:r>
    </w:p>
    <w:p w14:paraId="6B4D84D3" w14:textId="77777777" w:rsidR="00282CBA" w:rsidRPr="00282CBA" w:rsidRDefault="00282CBA" w:rsidP="00282CBA">
      <w:pPr>
        <w:spacing w:after="0" w:line="240" w:lineRule="auto"/>
        <w:rPr>
          <w:rFonts w:ascii="Tahoma" w:eastAsia="Times New Roman" w:hAnsi="Tahoma" w:cs="Tahoma"/>
          <w:b/>
          <w:sz w:val="24"/>
          <w:szCs w:val="24"/>
        </w:rPr>
      </w:pPr>
    </w:p>
    <w:p w14:paraId="36E9AEBB" w14:textId="17ED86A5"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During the initial “kick off” stage of the planning, it’s critical that you clearly understand the purpose of our contract, so that you can accomplish the goals.  Questions that will help you identify the purpose:</w:t>
      </w:r>
    </w:p>
    <w:p w14:paraId="0E532250" w14:textId="77777777" w:rsidR="00282CBA" w:rsidRPr="00282CBA" w:rsidRDefault="00282CBA" w:rsidP="00282CBA">
      <w:pPr>
        <w:spacing w:after="0" w:line="240" w:lineRule="auto"/>
        <w:rPr>
          <w:rFonts w:ascii="Tahoma" w:eastAsia="Times New Roman" w:hAnsi="Tahoma" w:cs="Tahoma"/>
          <w:sz w:val="24"/>
          <w:szCs w:val="24"/>
        </w:rPr>
      </w:pPr>
    </w:p>
    <w:p w14:paraId="3DE11C84" w14:textId="26581DA6"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“Why do you want a _____________ (strategic plan, facilitated meeting, team meeting, whatever we are doing for them)?”</w:t>
      </w:r>
    </w:p>
    <w:p w14:paraId="1D7620D4" w14:textId="77777777" w:rsidR="00282CBA" w:rsidRPr="00282CBA" w:rsidRDefault="00282CBA" w:rsidP="00282CBA">
      <w:pPr>
        <w:spacing w:after="0" w:line="240" w:lineRule="auto"/>
        <w:rPr>
          <w:rFonts w:ascii="Tahoma" w:eastAsia="Times New Roman" w:hAnsi="Tahoma" w:cs="Tahoma"/>
          <w:sz w:val="24"/>
          <w:szCs w:val="24"/>
        </w:rPr>
      </w:pPr>
    </w:p>
    <w:p w14:paraId="000FD2F7" w14:textId="57D62F58"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“What outcomes or benefits would you like to see?”</w:t>
      </w:r>
    </w:p>
    <w:p w14:paraId="4EE32400" w14:textId="77777777" w:rsidR="00282CBA" w:rsidRPr="00282CBA" w:rsidRDefault="00282CBA" w:rsidP="00282CBA">
      <w:pPr>
        <w:spacing w:after="0" w:line="240" w:lineRule="auto"/>
        <w:rPr>
          <w:rFonts w:ascii="Tahoma" w:eastAsia="Times New Roman" w:hAnsi="Tahoma" w:cs="Tahoma"/>
          <w:sz w:val="24"/>
          <w:szCs w:val="24"/>
        </w:rPr>
      </w:pPr>
    </w:p>
    <w:p w14:paraId="7A1D0D7E" w14:textId="7AE8F674"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“What kinds of conversations have you had around ________________ in the past?  Were they successful conversations?  Why or why not?”</w:t>
      </w:r>
    </w:p>
    <w:p w14:paraId="5643B3E7" w14:textId="77777777" w:rsidR="00282CBA" w:rsidRPr="00282CBA" w:rsidRDefault="00282CBA" w:rsidP="00282CBA">
      <w:pPr>
        <w:spacing w:after="0" w:line="240" w:lineRule="auto"/>
        <w:rPr>
          <w:rFonts w:ascii="Tahoma" w:eastAsia="Times New Roman" w:hAnsi="Tahoma" w:cs="Tahoma"/>
          <w:sz w:val="24"/>
          <w:szCs w:val="24"/>
        </w:rPr>
      </w:pPr>
    </w:p>
    <w:p w14:paraId="479B8AB8" w14:textId="7E59972E"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“Imagine if this were the day after the meeting…. and you are thinking to yourself:  what a great process and result!  We accomplished everything I wanted to accomplish!  What is it that made you say that?”</w:t>
      </w:r>
    </w:p>
    <w:p w14:paraId="4E09BFFD" w14:textId="77777777" w:rsidR="00282CBA" w:rsidRPr="00282CBA" w:rsidRDefault="00282CBA" w:rsidP="00282CBA">
      <w:pPr>
        <w:spacing w:after="0" w:line="240" w:lineRule="auto"/>
        <w:rPr>
          <w:rFonts w:ascii="Tahoma" w:eastAsia="Times New Roman" w:hAnsi="Tahoma" w:cs="Tahoma"/>
          <w:sz w:val="24"/>
          <w:szCs w:val="24"/>
        </w:rPr>
      </w:pPr>
    </w:p>
    <w:p w14:paraId="35258458" w14:textId="6717258C"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“What topics should we discuss?”</w:t>
      </w:r>
    </w:p>
    <w:p w14:paraId="7E08677D" w14:textId="77777777" w:rsidR="00282CBA" w:rsidRPr="00282CBA" w:rsidRDefault="00282CBA" w:rsidP="00282CBA">
      <w:pPr>
        <w:spacing w:after="0" w:line="240" w:lineRule="auto"/>
        <w:rPr>
          <w:rFonts w:ascii="Tahoma" w:eastAsia="Times New Roman" w:hAnsi="Tahoma" w:cs="Tahoma"/>
          <w:sz w:val="24"/>
          <w:szCs w:val="24"/>
        </w:rPr>
      </w:pPr>
    </w:p>
    <w:p w14:paraId="7B52F317" w14:textId="23771B60"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 xml:space="preserve"> “Tell me what I can do to make this meeting incredible for you?”</w:t>
      </w:r>
    </w:p>
    <w:p w14:paraId="2B61FA2F" w14:textId="77777777" w:rsidR="00282CBA" w:rsidRPr="00282CBA" w:rsidRDefault="00282CBA" w:rsidP="00282CBA">
      <w:pPr>
        <w:spacing w:after="0" w:line="240" w:lineRule="auto"/>
        <w:rPr>
          <w:rFonts w:ascii="Tahoma" w:eastAsia="Times New Roman" w:hAnsi="Tahoma" w:cs="Tahoma"/>
          <w:sz w:val="24"/>
          <w:szCs w:val="24"/>
        </w:rPr>
      </w:pPr>
    </w:p>
    <w:p w14:paraId="3844B25E" w14:textId="68C79B6A"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“What should we absolutely do during the meeting?”</w:t>
      </w:r>
    </w:p>
    <w:p w14:paraId="4CA21024" w14:textId="77777777" w:rsidR="00282CBA" w:rsidRPr="00282CBA" w:rsidRDefault="00282CBA" w:rsidP="00282CBA">
      <w:pPr>
        <w:spacing w:after="0" w:line="240" w:lineRule="auto"/>
        <w:rPr>
          <w:rFonts w:ascii="Tahoma" w:eastAsia="Times New Roman" w:hAnsi="Tahoma" w:cs="Tahoma"/>
          <w:sz w:val="24"/>
          <w:szCs w:val="24"/>
        </w:rPr>
      </w:pPr>
    </w:p>
    <w:p w14:paraId="3E7B811D" w14:textId="00521EBB"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“What should we avoid doing during the meeting?”</w:t>
      </w:r>
    </w:p>
    <w:p w14:paraId="6971A3C1" w14:textId="77777777" w:rsidR="00282CBA" w:rsidRPr="00282CBA" w:rsidRDefault="00282CBA" w:rsidP="00282CBA">
      <w:pPr>
        <w:spacing w:after="0" w:line="240" w:lineRule="auto"/>
        <w:rPr>
          <w:rFonts w:ascii="Tahoma" w:eastAsia="Times New Roman" w:hAnsi="Tahoma" w:cs="Tahoma"/>
          <w:sz w:val="24"/>
          <w:szCs w:val="24"/>
        </w:rPr>
      </w:pPr>
    </w:p>
    <w:p w14:paraId="2314FB85" w14:textId="47A40951"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“What can we do to guarantee this isn’t a waste of time?”</w:t>
      </w:r>
    </w:p>
    <w:p w14:paraId="7B06475B" w14:textId="77777777" w:rsidR="00282CBA" w:rsidRPr="00282CBA" w:rsidRDefault="00282CBA" w:rsidP="00282CBA">
      <w:pPr>
        <w:spacing w:after="0" w:line="240" w:lineRule="auto"/>
        <w:rPr>
          <w:rFonts w:ascii="Tahoma" w:eastAsia="Times New Roman" w:hAnsi="Tahoma" w:cs="Tahoma"/>
          <w:sz w:val="24"/>
          <w:szCs w:val="24"/>
        </w:rPr>
      </w:pPr>
    </w:p>
    <w:p w14:paraId="7701E9D1" w14:textId="3AEC7395"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“What else should I know that would make this a success?”  (Here I look for personality conflicts, community issues, pet peeves, etc)</w:t>
      </w:r>
    </w:p>
    <w:p w14:paraId="1C1AE8FB" w14:textId="77777777" w:rsidR="00282CBA" w:rsidRPr="00282CBA" w:rsidRDefault="00282CBA" w:rsidP="00282CBA">
      <w:pPr>
        <w:spacing w:after="0" w:line="240" w:lineRule="auto"/>
        <w:rPr>
          <w:rFonts w:ascii="Tahoma" w:eastAsia="Times New Roman" w:hAnsi="Tahoma" w:cs="Tahoma"/>
          <w:sz w:val="24"/>
          <w:szCs w:val="24"/>
        </w:rPr>
      </w:pPr>
    </w:p>
    <w:p w14:paraId="1F73E23A" w14:textId="4F68B475" w:rsidR="00282CBA" w:rsidRDefault="00282CBA" w:rsidP="00282CBA">
      <w:pPr>
        <w:spacing w:after="0" w:line="240" w:lineRule="auto"/>
        <w:rPr>
          <w:rFonts w:ascii="Tahoma" w:eastAsia="Times New Roman" w:hAnsi="Tahoma" w:cs="Tahoma"/>
          <w:b/>
          <w:sz w:val="24"/>
          <w:szCs w:val="24"/>
        </w:rPr>
      </w:pPr>
      <w:r w:rsidRPr="00282CBA">
        <w:rPr>
          <w:rFonts w:ascii="Tahoma" w:eastAsia="Times New Roman" w:hAnsi="Tahoma" w:cs="Tahoma"/>
          <w:b/>
          <w:sz w:val="24"/>
          <w:szCs w:val="24"/>
        </w:rPr>
        <w:t>People: Who will be involved and how?</w:t>
      </w:r>
    </w:p>
    <w:p w14:paraId="7EDFCD15" w14:textId="77777777" w:rsidR="00282CBA" w:rsidRPr="00282CBA" w:rsidRDefault="00282CBA" w:rsidP="00282CBA">
      <w:pPr>
        <w:spacing w:after="0" w:line="240" w:lineRule="auto"/>
        <w:rPr>
          <w:rFonts w:ascii="Tahoma" w:eastAsia="Times New Roman" w:hAnsi="Tahoma" w:cs="Tahoma"/>
          <w:b/>
          <w:sz w:val="24"/>
          <w:szCs w:val="24"/>
        </w:rPr>
      </w:pPr>
    </w:p>
    <w:p w14:paraId="3BBA82BE" w14:textId="6ACBA400" w:rsid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lastRenderedPageBreak/>
        <w:t>We prefer to involve as many people as possible in our processes – some may be key stakeholders while some might just inform the process.  But it is critical for the client to let us know, and for us to offer our own recommendations.  We do have a template for the client to fill out, which we usually send after the meeting as a follow up document.</w:t>
      </w:r>
    </w:p>
    <w:p w14:paraId="215F7A21" w14:textId="77777777" w:rsidR="00282CBA" w:rsidRPr="00282CBA" w:rsidRDefault="00282CBA" w:rsidP="00282CBA">
      <w:pPr>
        <w:spacing w:after="0" w:line="240" w:lineRule="auto"/>
        <w:rPr>
          <w:rFonts w:ascii="Tahoma" w:eastAsia="Times New Roman" w:hAnsi="Tahoma" w:cs="Tahoma"/>
          <w:bCs/>
          <w:sz w:val="24"/>
          <w:szCs w:val="24"/>
        </w:rPr>
      </w:pPr>
    </w:p>
    <w:p w14:paraId="7D368B49"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Who is our contact person (one person) from the client?</w:t>
      </w:r>
    </w:p>
    <w:p w14:paraId="308A6EAD"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Who will we involve in our process?</w:t>
      </w:r>
    </w:p>
    <w:p w14:paraId="49C49FC4"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How will they be involved?</w:t>
      </w:r>
    </w:p>
    <w:p w14:paraId="1731EF88"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ab/>
        <w:t>Part of the Task Force?</w:t>
      </w:r>
    </w:p>
    <w:p w14:paraId="71BEF943"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ab/>
        <w:t>Surveys?</w:t>
      </w:r>
    </w:p>
    <w:p w14:paraId="466D7CC5"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ab/>
        <w:t>Interviews?</w:t>
      </w:r>
    </w:p>
    <w:p w14:paraId="71586E1A"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ab/>
        <w:t>Invited to meetings?</w:t>
      </w:r>
    </w:p>
    <w:p w14:paraId="6884C1CC" w14:textId="77777777" w:rsidR="00282CBA" w:rsidRP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ab/>
        <w:t>Presentations or emails?</w:t>
      </w:r>
    </w:p>
    <w:p w14:paraId="480B8DBE" w14:textId="77777777" w:rsidR="00282CBA" w:rsidRPr="00282CBA" w:rsidRDefault="00282CBA" w:rsidP="00282CBA">
      <w:pPr>
        <w:spacing w:after="0" w:line="240" w:lineRule="auto"/>
        <w:rPr>
          <w:rFonts w:ascii="Tahoma" w:eastAsia="Times New Roman" w:hAnsi="Tahoma" w:cs="Tahoma"/>
          <w:b/>
          <w:sz w:val="24"/>
          <w:szCs w:val="24"/>
        </w:rPr>
      </w:pPr>
    </w:p>
    <w:p w14:paraId="7E499BAB" w14:textId="66DD0DA4" w:rsidR="00282CBA" w:rsidRDefault="00282CBA" w:rsidP="00282CBA">
      <w:pPr>
        <w:spacing w:after="0" w:line="240" w:lineRule="auto"/>
        <w:rPr>
          <w:rFonts w:ascii="Tahoma" w:eastAsia="Times New Roman" w:hAnsi="Tahoma" w:cs="Tahoma"/>
          <w:b/>
          <w:sz w:val="24"/>
          <w:szCs w:val="24"/>
        </w:rPr>
      </w:pPr>
      <w:r w:rsidRPr="00282CBA">
        <w:rPr>
          <w:rFonts w:ascii="Tahoma" w:eastAsia="Times New Roman" w:hAnsi="Tahoma" w:cs="Tahoma"/>
          <w:b/>
          <w:sz w:val="24"/>
          <w:szCs w:val="24"/>
        </w:rPr>
        <w:t>Process:  What are the Steps and the Timeline?</w:t>
      </w:r>
    </w:p>
    <w:p w14:paraId="49613B9F" w14:textId="77777777" w:rsidR="00282CBA" w:rsidRPr="00282CBA" w:rsidRDefault="00282CBA" w:rsidP="00282CBA">
      <w:pPr>
        <w:spacing w:after="0" w:line="240" w:lineRule="auto"/>
        <w:rPr>
          <w:rFonts w:ascii="Tahoma" w:eastAsia="Times New Roman" w:hAnsi="Tahoma" w:cs="Tahoma"/>
          <w:b/>
          <w:sz w:val="24"/>
          <w:szCs w:val="24"/>
        </w:rPr>
      </w:pPr>
    </w:p>
    <w:p w14:paraId="68E5F3AB" w14:textId="323923F2" w:rsid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Now that you have determined the true purpose, and the people we want to involve, it’s time to go over the proposed process and timeline.  You need to accomplish several things:</w:t>
      </w:r>
    </w:p>
    <w:p w14:paraId="5524C4F1" w14:textId="77777777" w:rsidR="00282CBA" w:rsidRPr="00282CBA" w:rsidRDefault="00282CBA" w:rsidP="00282CBA">
      <w:pPr>
        <w:spacing w:after="0" w:line="240" w:lineRule="auto"/>
        <w:rPr>
          <w:rFonts w:ascii="Tahoma" w:eastAsia="Times New Roman" w:hAnsi="Tahoma" w:cs="Tahoma"/>
          <w:bCs/>
          <w:sz w:val="24"/>
          <w:szCs w:val="24"/>
        </w:rPr>
      </w:pPr>
    </w:p>
    <w:p w14:paraId="58C1CD66" w14:textId="77777777" w:rsidR="00282CBA" w:rsidRPr="00282CBA" w:rsidRDefault="00282CBA" w:rsidP="00282CBA">
      <w:pPr>
        <w:pStyle w:val="ListParagraph"/>
        <w:numPr>
          <w:ilvl w:val="0"/>
          <w:numId w:val="2"/>
        </w:num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 xml:space="preserve"> Confirm specific dates (and times, if you can) for each meeting.</w:t>
      </w:r>
    </w:p>
    <w:p w14:paraId="1DF19993" w14:textId="77777777" w:rsidR="00282CBA" w:rsidRPr="00282CBA" w:rsidRDefault="00282CBA" w:rsidP="00282CBA">
      <w:pPr>
        <w:pStyle w:val="ListParagraph"/>
        <w:numPr>
          <w:ilvl w:val="0"/>
          <w:numId w:val="2"/>
        </w:num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Determine locations for at least the first few meetings, so you can visit the site and plan for your work.</w:t>
      </w:r>
    </w:p>
    <w:p w14:paraId="589D55DF" w14:textId="77777777" w:rsidR="00282CBA" w:rsidRPr="00282CBA" w:rsidRDefault="00282CBA" w:rsidP="00282CBA">
      <w:pPr>
        <w:pStyle w:val="ListParagraph"/>
        <w:numPr>
          <w:ilvl w:val="0"/>
          <w:numId w:val="2"/>
        </w:num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 xml:space="preserve">Set the actual date of adoption (if needed) for our work – usually a Board meeting or other date. </w:t>
      </w:r>
    </w:p>
    <w:p w14:paraId="26F43211" w14:textId="7EA43D12" w:rsidR="00282CBA" w:rsidRDefault="00282CBA" w:rsidP="00282CBA">
      <w:pPr>
        <w:pStyle w:val="ListParagraph"/>
        <w:numPr>
          <w:ilvl w:val="0"/>
          <w:numId w:val="2"/>
        </w:num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Set the day and time for weekly phone calls.  We prefer to set them, and if we don’t need to talk that week it’s fine…but at least they are calendared.</w:t>
      </w:r>
    </w:p>
    <w:p w14:paraId="7DC7CE7A" w14:textId="77777777" w:rsidR="00282CBA" w:rsidRPr="00282CBA" w:rsidRDefault="00282CBA" w:rsidP="00282CBA">
      <w:pPr>
        <w:pStyle w:val="ListParagraph"/>
        <w:numPr>
          <w:ilvl w:val="0"/>
          <w:numId w:val="2"/>
        </w:numPr>
        <w:spacing w:after="0" w:line="240" w:lineRule="auto"/>
        <w:rPr>
          <w:rFonts w:ascii="Tahoma" w:eastAsia="Times New Roman" w:hAnsi="Tahoma" w:cs="Tahoma"/>
          <w:bCs/>
          <w:sz w:val="24"/>
          <w:szCs w:val="24"/>
        </w:rPr>
      </w:pPr>
    </w:p>
    <w:p w14:paraId="013178CB" w14:textId="754910BC" w:rsidR="00282CBA" w:rsidRDefault="00282CBA" w:rsidP="00282CBA">
      <w:pPr>
        <w:spacing w:after="0" w:line="240" w:lineRule="auto"/>
        <w:rPr>
          <w:rFonts w:ascii="Tahoma" w:eastAsia="Times New Roman" w:hAnsi="Tahoma" w:cs="Tahoma"/>
          <w:bCs/>
          <w:sz w:val="24"/>
          <w:szCs w:val="24"/>
        </w:rPr>
      </w:pPr>
      <w:r w:rsidRPr="00282CBA">
        <w:rPr>
          <w:rFonts w:ascii="Tahoma" w:eastAsia="Times New Roman" w:hAnsi="Tahoma" w:cs="Tahoma"/>
          <w:bCs/>
          <w:sz w:val="24"/>
          <w:szCs w:val="24"/>
        </w:rPr>
        <w:t>Make sure the client knows that we understand that things change, and as we move through the process we stay in constant, weekly contact with them.</w:t>
      </w:r>
    </w:p>
    <w:p w14:paraId="0F13E43A" w14:textId="77777777" w:rsidR="00282CBA" w:rsidRPr="00282CBA" w:rsidRDefault="00282CBA" w:rsidP="00282CBA">
      <w:pPr>
        <w:spacing w:after="0" w:line="240" w:lineRule="auto"/>
        <w:rPr>
          <w:rFonts w:ascii="Tahoma" w:eastAsia="Times New Roman" w:hAnsi="Tahoma" w:cs="Tahoma"/>
          <w:bCs/>
          <w:sz w:val="24"/>
          <w:szCs w:val="24"/>
        </w:rPr>
      </w:pPr>
    </w:p>
    <w:p w14:paraId="61F3A337" w14:textId="09273627" w:rsidR="00282CBA" w:rsidRDefault="00282CBA" w:rsidP="00282CBA">
      <w:pPr>
        <w:spacing w:after="0" w:line="240" w:lineRule="auto"/>
        <w:rPr>
          <w:rFonts w:ascii="Tahoma" w:eastAsia="Times New Roman" w:hAnsi="Tahoma" w:cs="Tahoma"/>
          <w:b/>
          <w:sz w:val="24"/>
          <w:szCs w:val="24"/>
        </w:rPr>
      </w:pPr>
      <w:r w:rsidRPr="00282CBA">
        <w:rPr>
          <w:rFonts w:ascii="Tahoma" w:eastAsia="Times New Roman" w:hAnsi="Tahoma" w:cs="Tahoma"/>
          <w:b/>
          <w:sz w:val="24"/>
          <w:szCs w:val="24"/>
        </w:rPr>
        <w:t>Product: Determine the Deliverable</w:t>
      </w:r>
    </w:p>
    <w:p w14:paraId="405528AC" w14:textId="77777777" w:rsidR="00282CBA" w:rsidRPr="00282CBA" w:rsidRDefault="00282CBA" w:rsidP="00282CBA">
      <w:pPr>
        <w:spacing w:after="0" w:line="240" w:lineRule="auto"/>
        <w:rPr>
          <w:rFonts w:ascii="Tahoma" w:eastAsia="Times New Roman" w:hAnsi="Tahoma" w:cs="Tahoma"/>
          <w:b/>
          <w:sz w:val="24"/>
          <w:szCs w:val="24"/>
        </w:rPr>
      </w:pPr>
    </w:p>
    <w:p w14:paraId="5AC959E9" w14:textId="1E06124C" w:rsid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 xml:space="preserve">Review again with the client (to set expectations and make sure): What do you need to have created as a result of our work? Some clients want notes/reports of every meeting.  Some clients want Board updates on a monthly basis.  Some clients want photos.  There will always be a specific product at the end (a report, a Plan, a brochure, etc).  Ask them if they have any specific ideas or examples of the final report.  </w:t>
      </w:r>
    </w:p>
    <w:p w14:paraId="69F8AFD8" w14:textId="77777777" w:rsidR="00282CBA" w:rsidRPr="00282CBA" w:rsidRDefault="00282CBA" w:rsidP="00282CBA">
      <w:pPr>
        <w:spacing w:after="0" w:line="240" w:lineRule="auto"/>
        <w:rPr>
          <w:rFonts w:ascii="Tahoma" w:eastAsia="Times New Roman" w:hAnsi="Tahoma" w:cs="Tahoma"/>
          <w:sz w:val="24"/>
          <w:szCs w:val="24"/>
        </w:rPr>
      </w:pPr>
    </w:p>
    <w:p w14:paraId="798B1848" w14:textId="77777777" w:rsidR="00282CBA" w:rsidRPr="00282CBA" w:rsidRDefault="00282CBA" w:rsidP="00282CBA">
      <w:pPr>
        <w:spacing w:after="0" w:line="240" w:lineRule="auto"/>
        <w:rPr>
          <w:rFonts w:ascii="Tahoma" w:eastAsia="Times New Roman" w:hAnsi="Tahoma" w:cs="Tahoma"/>
          <w:sz w:val="24"/>
          <w:szCs w:val="24"/>
        </w:rPr>
      </w:pPr>
      <w:r w:rsidRPr="00282CBA">
        <w:rPr>
          <w:rFonts w:ascii="Tahoma" w:eastAsia="Times New Roman" w:hAnsi="Tahoma" w:cs="Tahoma"/>
          <w:sz w:val="24"/>
          <w:szCs w:val="24"/>
        </w:rPr>
        <w:t>If they have a brand book (with logos, graphics, CMYK colors, font choices  and so on) now is a great time to ask for it!</w:t>
      </w:r>
    </w:p>
    <w:p w14:paraId="27A45593" w14:textId="424EA6CA" w:rsidR="0014491A" w:rsidRPr="00282CBA" w:rsidRDefault="0014491A" w:rsidP="00282CBA">
      <w:pPr>
        <w:spacing w:after="0"/>
        <w:rPr>
          <w:rFonts w:ascii="Tahoma" w:hAnsi="Tahoma" w:cs="Tahoma"/>
          <w:sz w:val="24"/>
          <w:szCs w:val="24"/>
        </w:rPr>
      </w:pPr>
    </w:p>
    <w:sectPr w:rsidR="0014491A" w:rsidRPr="00282C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07F3" w14:textId="77777777" w:rsidR="00F133CD" w:rsidRDefault="00F133CD" w:rsidP="00EC4987">
      <w:pPr>
        <w:spacing w:after="0" w:line="240" w:lineRule="auto"/>
      </w:pPr>
      <w:r>
        <w:separator/>
      </w:r>
    </w:p>
  </w:endnote>
  <w:endnote w:type="continuationSeparator" w:id="0">
    <w:p w14:paraId="311086BB" w14:textId="77777777" w:rsidR="00F133CD" w:rsidRDefault="00F133CD" w:rsidP="00EC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Times New Roman"/>
        <w:sz w:val="20"/>
        <w:szCs w:val="20"/>
      </w:rPr>
      <w:id w:val="1632108443"/>
      <w:docPartObj>
        <w:docPartGallery w:val="Page Numbers (Bottom of Page)"/>
        <w:docPartUnique/>
      </w:docPartObj>
    </w:sdtPr>
    <w:sdtEndPr/>
    <w:sdtContent>
      <w:p w14:paraId="05B60DE1" w14:textId="28DDA7E7" w:rsidR="00EC4987" w:rsidRPr="00EC4987" w:rsidRDefault="00EC4987" w:rsidP="00EC4987">
        <w:pPr>
          <w:pStyle w:val="Footer"/>
          <w:ind w:firstLine="810"/>
          <w:rPr>
            <w:rFonts w:ascii="Arial" w:eastAsia="Times New Roman" w:hAnsi="Arial" w:cs="Arial"/>
            <w:sz w:val="20"/>
            <w:szCs w:val="20"/>
          </w:rPr>
        </w:pPr>
        <w:r w:rsidRPr="00EC4987">
          <w:rPr>
            <w:rFonts w:ascii="Calibri" w:eastAsia="Times New Roman" w:hAnsi="Calibri" w:cs="Times New Roman"/>
            <w:noProof/>
            <w:sz w:val="20"/>
            <w:szCs w:val="20"/>
          </w:rPr>
          <w:drawing>
            <wp:anchor distT="0" distB="0" distL="114300" distR="114300" simplePos="0" relativeHeight="251659264" behindDoc="1" locked="0" layoutInCell="1" allowOverlap="1" wp14:anchorId="12AEF8E6" wp14:editId="5D8F5563">
              <wp:simplePos x="0" y="0"/>
              <wp:positionH relativeFrom="column">
                <wp:posOffset>-123825</wp:posOffset>
              </wp:positionH>
              <wp:positionV relativeFrom="paragraph">
                <wp:posOffset>-174625</wp:posOffset>
              </wp:positionV>
              <wp:extent cx="640080" cy="638175"/>
              <wp:effectExtent l="19050" t="0" r="7620" b="0"/>
              <wp:wrapNone/>
              <wp:docPr id="4" name="Picture 1" descr="Sbrand Horizintal 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Horizintal Dark.png"/>
                      <pic:cNvPicPr>
                        <a:picLocks noChangeAspect="1" noChangeArrowheads="1"/>
                      </pic:cNvPicPr>
                    </pic:nvPicPr>
                    <pic:blipFill>
                      <a:blip r:embed="rId1"/>
                      <a:srcRect/>
                      <a:stretch>
                        <a:fillRect/>
                      </a:stretch>
                    </pic:blipFill>
                    <pic:spPr bwMode="auto">
                      <a:xfrm>
                        <a:off x="0" y="0"/>
                        <a:ext cx="640080" cy="638175"/>
                      </a:xfrm>
                      <a:prstGeom prst="rect">
                        <a:avLst/>
                      </a:prstGeom>
                      <a:noFill/>
                    </pic:spPr>
                  </pic:pic>
                </a:graphicData>
              </a:graphic>
            </wp:anchor>
          </w:drawing>
        </w:r>
        <w:r>
          <w:rPr>
            <w:rFonts w:ascii="Arial" w:eastAsia="Times New Roman" w:hAnsi="Arial" w:cs="Arial"/>
            <w:sz w:val="20"/>
            <w:szCs w:val="20"/>
          </w:rPr>
          <w:t>© 2020, SBrand Consulting, LLC</w:t>
        </w:r>
        <w:r w:rsidRPr="00EC4987">
          <w:rPr>
            <w:rFonts w:ascii="Arial" w:eastAsia="Times New Roman" w:hAnsi="Arial" w:cs="Arial"/>
            <w:sz w:val="20"/>
            <w:szCs w:val="20"/>
          </w:rPr>
          <w:tab/>
        </w:r>
      </w:p>
      <w:p w14:paraId="343F1288" w14:textId="5C547FF6" w:rsidR="00EC4987" w:rsidRPr="00EC4987" w:rsidRDefault="00EC4987" w:rsidP="00EC4987">
        <w:pPr>
          <w:tabs>
            <w:tab w:val="center" w:pos="4680"/>
            <w:tab w:val="right" w:pos="9360"/>
          </w:tabs>
          <w:spacing w:after="0" w:line="240" w:lineRule="auto"/>
          <w:ind w:left="810"/>
          <w:rPr>
            <w:rFonts w:ascii="Arial" w:eastAsia="Times New Roman" w:hAnsi="Arial" w:cs="Arial"/>
            <w:sz w:val="20"/>
            <w:szCs w:val="20"/>
          </w:rPr>
        </w:pPr>
        <w:r w:rsidRPr="00EC4987">
          <w:rPr>
            <w:rFonts w:ascii="Arial" w:eastAsia="Times New Roman" w:hAnsi="Arial" w:cs="Arial"/>
            <w:sz w:val="20"/>
            <w:szCs w:val="20"/>
          </w:rPr>
          <w:t>Sheryl Trent | 970.208.6633 |</w:t>
        </w:r>
        <w:r>
          <w:rPr>
            <w:rFonts w:ascii="Arial" w:eastAsia="Times New Roman" w:hAnsi="Arial" w:cs="Arial"/>
            <w:sz w:val="20"/>
            <w:szCs w:val="20"/>
          </w:rPr>
          <w:t xml:space="preserve"> </w:t>
        </w:r>
        <w:hyperlink r:id="rId2" w:history="1">
          <w:r w:rsidRPr="000A0262">
            <w:rPr>
              <w:rStyle w:val="Hyperlink"/>
              <w:rFonts w:ascii="Arial" w:eastAsia="Times New Roman" w:hAnsi="Arial" w:cs="Arial"/>
              <w:sz w:val="20"/>
              <w:szCs w:val="20"/>
            </w:rPr>
            <w:t>www.sbrandsolutions.com</w:t>
          </w:r>
        </w:hyperlink>
        <w:r>
          <w:rPr>
            <w:rFonts w:ascii="Arial" w:eastAsia="Times New Roman" w:hAnsi="Arial" w:cs="Arial"/>
            <w:color w:val="0563C1" w:themeColor="hyperlink"/>
            <w:sz w:val="20"/>
            <w:szCs w:val="20"/>
            <w:u w:val="single"/>
          </w:rPr>
          <w:t xml:space="preserve"> </w:t>
        </w:r>
      </w:p>
      <w:p w14:paraId="77E8C4A9" w14:textId="77777777" w:rsidR="00D36B1C" w:rsidRDefault="00D36B1C" w:rsidP="00EC4987">
        <w:pPr>
          <w:tabs>
            <w:tab w:val="center" w:pos="4680"/>
            <w:tab w:val="right" w:pos="9360"/>
          </w:tabs>
          <w:spacing w:after="0" w:line="240" w:lineRule="auto"/>
          <w:rPr>
            <w:rFonts w:ascii="Calibri" w:eastAsia="Times New Roman" w:hAnsi="Calibri" w:cs="Times New Roman"/>
            <w:sz w:val="20"/>
            <w:szCs w:val="20"/>
          </w:rPr>
        </w:pPr>
      </w:p>
      <w:p w14:paraId="72B6C22C" w14:textId="3A0D21EB" w:rsidR="00EC4987" w:rsidRPr="00EC4987" w:rsidRDefault="00D36B1C" w:rsidP="00EC4987">
        <w:pPr>
          <w:tabs>
            <w:tab w:val="center" w:pos="4680"/>
            <w:tab w:val="right" w:pos="936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No reproduction without express written consent of the author.</w:t>
        </w:r>
      </w:p>
    </w:sdtContent>
  </w:sdt>
  <w:p w14:paraId="581A6D88" w14:textId="19F07AAA" w:rsidR="00EC4987" w:rsidRDefault="00EC4987">
    <w:pPr>
      <w:pStyle w:val="Footer"/>
    </w:pPr>
  </w:p>
  <w:p w14:paraId="715A575E" w14:textId="77777777" w:rsidR="00EC4987" w:rsidRDefault="00EC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59F4" w14:textId="77777777" w:rsidR="00F133CD" w:rsidRDefault="00F133CD" w:rsidP="00EC4987">
      <w:pPr>
        <w:spacing w:after="0" w:line="240" w:lineRule="auto"/>
      </w:pPr>
      <w:r>
        <w:separator/>
      </w:r>
    </w:p>
  </w:footnote>
  <w:footnote w:type="continuationSeparator" w:id="0">
    <w:p w14:paraId="0F3F9091" w14:textId="77777777" w:rsidR="00F133CD" w:rsidRDefault="00F133CD" w:rsidP="00EC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FDFE" w14:textId="747BC730" w:rsidR="00EC4987" w:rsidRDefault="00245B37">
    <w:pPr>
      <w:pStyle w:val="Header"/>
    </w:pPr>
    <w:r>
      <w:rPr>
        <w:noProof/>
      </w:rPr>
      <w:drawing>
        <wp:anchor distT="0" distB="0" distL="114300" distR="114300" simplePos="0" relativeHeight="251660288" behindDoc="0" locked="0" layoutInCell="1" allowOverlap="1" wp14:anchorId="5CAE184D" wp14:editId="6399904A">
          <wp:simplePos x="0" y="0"/>
          <wp:positionH relativeFrom="page">
            <wp:align>left</wp:align>
          </wp:positionH>
          <wp:positionV relativeFrom="page">
            <wp:align>top</wp:align>
          </wp:positionV>
          <wp:extent cx="1857375" cy="884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195" cy="9003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33D0A"/>
    <w:multiLevelType w:val="hybridMultilevel"/>
    <w:tmpl w:val="11680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530CA"/>
    <w:multiLevelType w:val="hybridMultilevel"/>
    <w:tmpl w:val="C5EC9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87"/>
    <w:rsid w:val="000F6E78"/>
    <w:rsid w:val="0014491A"/>
    <w:rsid w:val="001F5CE7"/>
    <w:rsid w:val="00245B37"/>
    <w:rsid w:val="00282CBA"/>
    <w:rsid w:val="002A5DFD"/>
    <w:rsid w:val="003074CE"/>
    <w:rsid w:val="00510F91"/>
    <w:rsid w:val="005C3758"/>
    <w:rsid w:val="007060BB"/>
    <w:rsid w:val="00792A6A"/>
    <w:rsid w:val="00864081"/>
    <w:rsid w:val="009836F4"/>
    <w:rsid w:val="00A93C67"/>
    <w:rsid w:val="00B71834"/>
    <w:rsid w:val="00BA778B"/>
    <w:rsid w:val="00BF0D2B"/>
    <w:rsid w:val="00C30E68"/>
    <w:rsid w:val="00D31DB1"/>
    <w:rsid w:val="00D36B1C"/>
    <w:rsid w:val="00D7320E"/>
    <w:rsid w:val="00D9189E"/>
    <w:rsid w:val="00EC4987"/>
    <w:rsid w:val="00F133CD"/>
    <w:rsid w:val="00FB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7ADE"/>
  <w15:chartTrackingRefBased/>
  <w15:docId w15:val="{A70661FE-6BA8-4FA2-BA95-564DEB14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87"/>
  </w:style>
  <w:style w:type="paragraph" w:styleId="Footer">
    <w:name w:val="footer"/>
    <w:basedOn w:val="Normal"/>
    <w:link w:val="FooterChar"/>
    <w:uiPriority w:val="99"/>
    <w:unhideWhenUsed/>
    <w:rsid w:val="00EC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87"/>
  </w:style>
  <w:style w:type="character" w:styleId="Hyperlink">
    <w:name w:val="Hyperlink"/>
    <w:basedOn w:val="DefaultParagraphFont"/>
    <w:uiPriority w:val="99"/>
    <w:unhideWhenUsed/>
    <w:rsid w:val="00EC4987"/>
    <w:rPr>
      <w:color w:val="0563C1" w:themeColor="hyperlink"/>
      <w:u w:val="single"/>
    </w:rPr>
  </w:style>
  <w:style w:type="character" w:styleId="UnresolvedMention">
    <w:name w:val="Unresolved Mention"/>
    <w:basedOn w:val="DefaultParagraphFont"/>
    <w:uiPriority w:val="99"/>
    <w:semiHidden/>
    <w:unhideWhenUsed/>
    <w:rsid w:val="00EC4987"/>
    <w:rPr>
      <w:color w:val="605E5C"/>
      <w:shd w:val="clear" w:color="auto" w:fill="E1DFDD"/>
    </w:rPr>
  </w:style>
  <w:style w:type="paragraph" w:styleId="ListParagraph">
    <w:name w:val="List Paragraph"/>
    <w:basedOn w:val="Normal"/>
    <w:uiPriority w:val="34"/>
    <w:qFormat/>
    <w:rsid w:val="0070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sbrandsolution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A2BE8733B3434AA779DDEA67EA4EF4" ma:contentTypeVersion="13" ma:contentTypeDescription="Create a new document." ma:contentTypeScope="" ma:versionID="635af9e7517f9b9da5a6f39ef6302054">
  <xsd:schema xmlns:xsd="http://www.w3.org/2001/XMLSchema" xmlns:xs="http://www.w3.org/2001/XMLSchema" xmlns:p="http://schemas.microsoft.com/office/2006/metadata/properties" xmlns:ns3="f39a8c8f-40da-4dc3-83c2-deabd8551623" xmlns:ns4="ed5ca96a-268c-496b-a8b9-dd4b25e11f3e" targetNamespace="http://schemas.microsoft.com/office/2006/metadata/properties" ma:root="true" ma:fieldsID="cc8b344b5a6338040a3fde2dbe976c3c" ns3:_="" ns4:_="">
    <xsd:import namespace="f39a8c8f-40da-4dc3-83c2-deabd8551623"/>
    <xsd:import namespace="ed5ca96a-268c-496b-a8b9-dd4b25e11f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a8c8f-40da-4dc3-83c2-deabd855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96a-268c-496b-a8b9-dd4b25e11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0B7FF-9D53-4DFA-84CC-3BB78AAE5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6707C-9484-4E7D-A791-B5DAD1672476}">
  <ds:schemaRefs>
    <ds:schemaRef ds:uri="http://schemas.microsoft.com/sharepoint/v3/contenttype/forms"/>
  </ds:schemaRefs>
</ds:datastoreItem>
</file>

<file path=customXml/itemProps3.xml><?xml version="1.0" encoding="utf-8"?>
<ds:datastoreItem xmlns:ds="http://schemas.openxmlformats.org/officeDocument/2006/customXml" ds:itemID="{8DBD389B-A95B-4937-A95A-698D76C2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a8c8f-40da-4dc3-83c2-deabd8551623"/>
    <ds:schemaRef ds:uri="ed5ca96a-268c-496b-a8b9-dd4b25e1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Trent</dc:creator>
  <cp:keywords/>
  <dc:description/>
  <cp:lastModifiedBy>Susanna</cp:lastModifiedBy>
  <cp:revision>2</cp:revision>
  <dcterms:created xsi:type="dcterms:W3CDTF">2020-03-29T22:21:00Z</dcterms:created>
  <dcterms:modified xsi:type="dcterms:W3CDTF">2020-03-29T22:21:00Z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0x010100C5A2BE8733B3434AA779DDEA67EA4EF4</vt:lpwstr>
  </property>
</Properties>
</file>