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1CFC6" w14:textId="77777777" w:rsidR="00564651" w:rsidRPr="00564651" w:rsidRDefault="00564651" w:rsidP="00564651">
      <w:pPr>
        <w:shd w:val="clear" w:color="auto" w:fill="FFFFFF"/>
        <w:spacing w:after="0" w:line="240" w:lineRule="auto"/>
        <w:outlineLvl w:val="1"/>
        <w:rPr>
          <w:rFonts w:ascii="Arial" w:eastAsia="Times New Roman" w:hAnsi="Arial" w:cs="Arial"/>
          <w:b/>
          <w:bCs/>
          <w:color w:val="303639"/>
          <w:sz w:val="45"/>
          <w:szCs w:val="45"/>
        </w:rPr>
      </w:pPr>
      <w:r w:rsidRPr="00564651">
        <w:rPr>
          <w:rFonts w:ascii="Arial" w:eastAsia="Times New Roman" w:hAnsi="Arial" w:cs="Arial"/>
          <w:b/>
          <w:bCs/>
          <w:color w:val="303639"/>
          <w:sz w:val="45"/>
          <w:szCs w:val="45"/>
        </w:rPr>
        <w:t xml:space="preserve">Recognizing Communication Styles </w:t>
      </w:r>
      <w:proofErr w:type="gramStart"/>
      <w:r w:rsidRPr="00564651">
        <w:rPr>
          <w:rFonts w:ascii="Arial" w:eastAsia="Times New Roman" w:hAnsi="Arial" w:cs="Arial"/>
          <w:b/>
          <w:bCs/>
          <w:color w:val="303639"/>
          <w:sz w:val="45"/>
          <w:szCs w:val="45"/>
        </w:rPr>
        <w:t>At</w:t>
      </w:r>
      <w:proofErr w:type="gramEnd"/>
      <w:r w:rsidRPr="00564651">
        <w:rPr>
          <w:rFonts w:ascii="Arial" w:eastAsia="Times New Roman" w:hAnsi="Arial" w:cs="Arial"/>
          <w:b/>
          <w:bCs/>
          <w:color w:val="303639"/>
          <w:sz w:val="45"/>
          <w:szCs w:val="45"/>
        </w:rPr>
        <w:t xml:space="preserve"> Their Best and Worst</w:t>
      </w:r>
    </w:p>
    <w:p w14:paraId="267CB074" w14:textId="77777777" w:rsidR="00564651" w:rsidRPr="00564651" w:rsidRDefault="00564651" w:rsidP="00564651">
      <w:pPr>
        <w:shd w:val="clear" w:color="auto" w:fill="FFFFFF"/>
        <w:spacing w:after="225" w:line="240" w:lineRule="auto"/>
        <w:rPr>
          <w:rFonts w:ascii="Arial" w:eastAsia="Times New Roman" w:hAnsi="Arial" w:cs="Arial"/>
          <w:color w:val="575B75"/>
          <w:sz w:val="24"/>
          <w:szCs w:val="24"/>
        </w:rPr>
      </w:pPr>
      <w:r w:rsidRPr="00564651">
        <w:rPr>
          <w:rFonts w:ascii="Arial" w:eastAsia="Times New Roman" w:hAnsi="Arial" w:cs="Arial"/>
          <w:b/>
          <w:bCs/>
          <w:color w:val="575B75"/>
          <w:sz w:val="24"/>
          <w:szCs w:val="24"/>
        </w:rPr>
        <w:t>By Michael Wilkinson, CMF</w:t>
      </w:r>
      <w:r w:rsidRPr="00564651">
        <w:rPr>
          <w:rFonts w:ascii="Arial" w:eastAsia="Times New Roman" w:hAnsi="Arial" w:cs="Arial"/>
          <w:color w:val="575B75"/>
          <w:sz w:val="24"/>
          <w:szCs w:val="24"/>
        </w:rPr>
        <w:br/>
      </w:r>
      <w:r w:rsidRPr="00564651">
        <w:rPr>
          <w:rFonts w:ascii="Arial" w:eastAsia="Times New Roman" w:hAnsi="Arial" w:cs="Arial"/>
          <w:i/>
          <w:iCs/>
          <w:color w:val="575B75"/>
          <w:sz w:val="24"/>
          <w:szCs w:val="24"/>
        </w:rPr>
        <w:t>Managing Director, Leadership Strategies, Inc.</w:t>
      </w:r>
      <w:r w:rsidRPr="00564651">
        <w:rPr>
          <w:rFonts w:ascii="Arial" w:eastAsia="Times New Roman" w:hAnsi="Arial" w:cs="Arial"/>
          <w:color w:val="575B75"/>
          <w:sz w:val="24"/>
          <w:szCs w:val="24"/>
        </w:rPr>
        <w:br/>
        <w:t>Author, </w:t>
      </w:r>
      <w:hyperlink r:id="rId5" w:tgtFrame="_blank" w:history="1">
        <w:r w:rsidRPr="00564651">
          <w:rPr>
            <w:rFonts w:ascii="Arial" w:eastAsia="Times New Roman" w:hAnsi="Arial" w:cs="Arial"/>
            <w:color w:val="A9840C"/>
            <w:sz w:val="24"/>
            <w:szCs w:val="24"/>
            <w:u w:val="single"/>
          </w:rPr>
          <w:t>The Secrets of Facilitation</w:t>
        </w:r>
      </w:hyperlink>
      <w:r w:rsidRPr="00564651">
        <w:rPr>
          <w:rFonts w:ascii="Arial" w:eastAsia="Times New Roman" w:hAnsi="Arial" w:cs="Arial"/>
          <w:color w:val="575B75"/>
          <w:sz w:val="24"/>
          <w:szCs w:val="24"/>
        </w:rPr>
        <w:t> and </w:t>
      </w:r>
      <w:hyperlink r:id="rId6" w:tgtFrame="_blank" w:history="1">
        <w:r w:rsidRPr="00564651">
          <w:rPr>
            <w:rFonts w:ascii="Arial" w:eastAsia="Times New Roman" w:hAnsi="Arial" w:cs="Arial"/>
            <w:color w:val="A9840C"/>
            <w:sz w:val="24"/>
            <w:szCs w:val="24"/>
            <w:u w:val="single"/>
          </w:rPr>
          <w:t>The Secrets to Masterful Meetings</w:t>
        </w:r>
      </w:hyperlink>
    </w:p>
    <w:p w14:paraId="188A1D99" w14:textId="77777777" w:rsidR="00564651" w:rsidRPr="00564651" w:rsidRDefault="00564651" w:rsidP="00564651">
      <w:pPr>
        <w:shd w:val="clear" w:color="auto" w:fill="FFFFFF"/>
        <w:spacing w:before="225" w:after="225" w:line="240" w:lineRule="auto"/>
        <w:rPr>
          <w:rFonts w:ascii="Arial" w:eastAsia="Times New Roman" w:hAnsi="Arial" w:cs="Arial"/>
          <w:color w:val="575B75"/>
          <w:sz w:val="24"/>
          <w:szCs w:val="24"/>
        </w:rPr>
      </w:pPr>
      <w:r w:rsidRPr="00564651">
        <w:rPr>
          <w:rFonts w:ascii="Arial" w:eastAsia="Times New Roman" w:hAnsi="Arial" w:cs="Arial"/>
          <w:color w:val="575B75"/>
          <w:sz w:val="24"/>
          <w:szCs w:val="24"/>
        </w:rPr>
        <w:t>Professional facilitators often find it helpful to have a model for recognizing different communication styles. People communicate differently and have different needs in a meeting. By having a mental model of the different communication styles, as well as their needs and typical dysfunctions, you will be better able to prevent, detect and resolve dysfunctional behavior.</w:t>
      </w:r>
    </w:p>
    <w:p w14:paraId="059E26B1" w14:textId="77777777" w:rsidR="00564651" w:rsidRPr="00564651" w:rsidRDefault="00564651" w:rsidP="00564651">
      <w:pPr>
        <w:shd w:val="clear" w:color="auto" w:fill="FFFFFF"/>
        <w:spacing w:before="225" w:after="225" w:line="240" w:lineRule="auto"/>
        <w:rPr>
          <w:rFonts w:ascii="Arial" w:eastAsia="Times New Roman" w:hAnsi="Arial" w:cs="Arial"/>
          <w:color w:val="575B75"/>
          <w:sz w:val="24"/>
          <w:szCs w:val="24"/>
        </w:rPr>
      </w:pPr>
      <w:r w:rsidRPr="00564651">
        <w:rPr>
          <w:rFonts w:ascii="Arial" w:eastAsia="Times New Roman" w:hAnsi="Arial" w:cs="Arial"/>
          <w:color w:val="575B75"/>
          <w:sz w:val="24"/>
          <w:szCs w:val="24"/>
        </w:rPr>
        <w:t>There are a number of models for understanding behavioral and communication styles, including Meyers-Briggs Type Indicators, Hermann Brain Dominance Indicators and DISC Communication Styles. In our organization, we utilize the DISC Communication Styles from TTI Performance Systems, LTD to focus on communication styles. We find that it is an insightful, yet simple, model that is easily understood, retained and applied by casual users of the information.</w:t>
      </w:r>
    </w:p>
    <w:p w14:paraId="1F3EF8F1" w14:textId="77777777" w:rsidR="00564651" w:rsidRPr="00564651" w:rsidRDefault="00564651" w:rsidP="00564651">
      <w:pPr>
        <w:shd w:val="clear" w:color="auto" w:fill="FFFFFF"/>
        <w:spacing w:before="225" w:after="225" w:line="240" w:lineRule="auto"/>
        <w:rPr>
          <w:rFonts w:ascii="Arial" w:eastAsia="Times New Roman" w:hAnsi="Arial" w:cs="Arial"/>
          <w:color w:val="575B75"/>
          <w:sz w:val="24"/>
          <w:szCs w:val="24"/>
        </w:rPr>
      </w:pPr>
      <w:r w:rsidRPr="00564651">
        <w:rPr>
          <w:rFonts w:ascii="Arial" w:eastAsia="Times New Roman" w:hAnsi="Arial" w:cs="Arial"/>
          <w:color w:val="575B75"/>
          <w:sz w:val="24"/>
          <w:szCs w:val="24"/>
        </w:rPr>
        <w:t>In the DISC model, there are four basic communication styles. While all of us communicate across each of the four dimensions, we do so to varying degrees. And for most of us, we tend to naturally communicate in one of the four styles most of the time. Below is a very abbreviated summary of each of the styles. The summary describes the styles when at their best and worst in a facilitation session, and additional prevention strategies to prevent dysfunction from occurring.</w:t>
      </w:r>
    </w:p>
    <w:p w14:paraId="4DE10892" w14:textId="77777777" w:rsidR="00564651" w:rsidRPr="00564651" w:rsidRDefault="00564651" w:rsidP="00564651">
      <w:pPr>
        <w:shd w:val="clear" w:color="auto" w:fill="FFFFFF"/>
        <w:spacing w:before="225" w:after="225" w:line="240" w:lineRule="auto"/>
        <w:rPr>
          <w:rFonts w:ascii="Arial" w:eastAsia="Times New Roman" w:hAnsi="Arial" w:cs="Arial"/>
          <w:color w:val="575B75"/>
          <w:sz w:val="24"/>
          <w:szCs w:val="24"/>
        </w:rPr>
      </w:pPr>
      <w:r w:rsidRPr="00564651">
        <w:rPr>
          <w:rFonts w:ascii="Arial" w:eastAsia="Times New Roman" w:hAnsi="Arial" w:cs="Arial"/>
          <w:b/>
          <w:bCs/>
          <w:color w:val="575B75"/>
          <w:sz w:val="24"/>
          <w:szCs w:val="24"/>
        </w:rPr>
        <w:t>Hi-D Style</w:t>
      </w:r>
    </w:p>
    <w:tbl>
      <w:tblPr>
        <w:tblW w:w="16428" w:type="dxa"/>
        <w:tblCellMar>
          <w:top w:w="15" w:type="dxa"/>
          <w:left w:w="15" w:type="dxa"/>
          <w:bottom w:w="15" w:type="dxa"/>
          <w:right w:w="15" w:type="dxa"/>
        </w:tblCellMar>
        <w:tblLook w:val="04A0" w:firstRow="1" w:lastRow="0" w:firstColumn="1" w:lastColumn="0" w:noHBand="0" w:noVBand="1"/>
      </w:tblPr>
      <w:tblGrid>
        <w:gridCol w:w="2258"/>
        <w:gridCol w:w="14170"/>
      </w:tblGrid>
      <w:tr w:rsidR="00564651" w:rsidRPr="00564651" w14:paraId="62E4261A" w14:textId="77777777" w:rsidTr="00564651">
        <w:tc>
          <w:tcPr>
            <w:tcW w:w="0" w:type="auto"/>
            <w:tcMar>
              <w:top w:w="120" w:type="dxa"/>
              <w:left w:w="120" w:type="dxa"/>
              <w:bottom w:w="120" w:type="dxa"/>
              <w:right w:w="120" w:type="dxa"/>
            </w:tcMar>
            <w:hideMark/>
          </w:tcPr>
          <w:p w14:paraId="4D12ACC5" w14:textId="77777777" w:rsidR="00564651" w:rsidRPr="00564651" w:rsidRDefault="00564651" w:rsidP="00564651">
            <w:pPr>
              <w:spacing w:before="225" w:after="225" w:line="240" w:lineRule="auto"/>
              <w:rPr>
                <w:rFonts w:ascii="Times New Roman" w:eastAsia="Times New Roman" w:hAnsi="Times New Roman" w:cs="Times New Roman"/>
                <w:sz w:val="24"/>
                <w:szCs w:val="24"/>
              </w:rPr>
            </w:pPr>
            <w:r w:rsidRPr="00564651">
              <w:rPr>
                <w:rFonts w:ascii="Times New Roman" w:eastAsia="Times New Roman" w:hAnsi="Times New Roman" w:cs="Times New Roman"/>
                <w:sz w:val="24"/>
                <w:szCs w:val="24"/>
              </w:rPr>
              <w:t>At Their Best</w:t>
            </w:r>
          </w:p>
        </w:tc>
        <w:tc>
          <w:tcPr>
            <w:tcW w:w="0" w:type="auto"/>
            <w:tcMar>
              <w:top w:w="120" w:type="dxa"/>
              <w:left w:w="120" w:type="dxa"/>
              <w:bottom w:w="120" w:type="dxa"/>
              <w:right w:w="120" w:type="dxa"/>
            </w:tcMar>
            <w:hideMark/>
          </w:tcPr>
          <w:p w14:paraId="607AD256" w14:textId="77777777" w:rsidR="00564651" w:rsidRPr="00564651" w:rsidRDefault="00564651" w:rsidP="0056465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4651">
              <w:rPr>
                <w:rFonts w:ascii="Times New Roman" w:eastAsia="Times New Roman" w:hAnsi="Times New Roman" w:cs="Times New Roman"/>
                <w:sz w:val="24"/>
                <w:szCs w:val="24"/>
              </w:rPr>
              <w:t>Driving for efficiency, participating, directing, making direct comments, giving end point first</w:t>
            </w:r>
          </w:p>
        </w:tc>
      </w:tr>
      <w:tr w:rsidR="00564651" w:rsidRPr="00564651" w14:paraId="11E27AF5" w14:textId="77777777" w:rsidTr="00564651">
        <w:tc>
          <w:tcPr>
            <w:tcW w:w="0" w:type="auto"/>
            <w:tcMar>
              <w:top w:w="120" w:type="dxa"/>
              <w:left w:w="120" w:type="dxa"/>
              <w:bottom w:w="120" w:type="dxa"/>
              <w:right w:w="120" w:type="dxa"/>
            </w:tcMar>
            <w:hideMark/>
          </w:tcPr>
          <w:p w14:paraId="65968CC2" w14:textId="77777777" w:rsidR="00564651" w:rsidRPr="00564651" w:rsidRDefault="00564651" w:rsidP="00564651">
            <w:pPr>
              <w:spacing w:after="0" w:line="240" w:lineRule="auto"/>
              <w:rPr>
                <w:rFonts w:ascii="Times New Roman" w:eastAsia="Times New Roman" w:hAnsi="Times New Roman" w:cs="Times New Roman"/>
                <w:sz w:val="24"/>
                <w:szCs w:val="24"/>
              </w:rPr>
            </w:pPr>
            <w:r w:rsidRPr="00564651">
              <w:rPr>
                <w:rFonts w:ascii="Times New Roman" w:eastAsia="Times New Roman" w:hAnsi="Times New Roman" w:cs="Times New Roman"/>
                <w:sz w:val="24"/>
                <w:szCs w:val="24"/>
              </w:rPr>
              <w:t>At Their Worst</w:t>
            </w:r>
          </w:p>
        </w:tc>
        <w:tc>
          <w:tcPr>
            <w:tcW w:w="0" w:type="auto"/>
            <w:tcMar>
              <w:top w:w="120" w:type="dxa"/>
              <w:left w:w="120" w:type="dxa"/>
              <w:bottom w:w="120" w:type="dxa"/>
              <w:right w:w="120" w:type="dxa"/>
            </w:tcMar>
            <w:hideMark/>
          </w:tcPr>
          <w:p w14:paraId="5BA2DC18" w14:textId="77777777" w:rsidR="00564651" w:rsidRPr="00564651" w:rsidRDefault="00564651" w:rsidP="0056465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64651">
              <w:rPr>
                <w:rFonts w:ascii="Times New Roman" w:eastAsia="Times New Roman" w:hAnsi="Times New Roman" w:cs="Times New Roman"/>
                <w:sz w:val="24"/>
                <w:szCs w:val="24"/>
              </w:rPr>
              <w:t>Alienating by being forceful, not letting people catch up, making snap decisions, killing creativity, unaware of what’s happening in the group</w:t>
            </w:r>
          </w:p>
        </w:tc>
      </w:tr>
      <w:tr w:rsidR="00564651" w:rsidRPr="00564651" w14:paraId="6CF590EE" w14:textId="77777777" w:rsidTr="00564651">
        <w:tc>
          <w:tcPr>
            <w:tcW w:w="0" w:type="auto"/>
            <w:tcMar>
              <w:top w:w="120" w:type="dxa"/>
              <w:left w:w="120" w:type="dxa"/>
              <w:bottom w:w="120" w:type="dxa"/>
              <w:right w:w="120" w:type="dxa"/>
            </w:tcMar>
            <w:hideMark/>
          </w:tcPr>
          <w:p w14:paraId="3893D49B" w14:textId="77777777" w:rsidR="00564651" w:rsidRPr="00564651" w:rsidRDefault="00564651" w:rsidP="00564651">
            <w:pPr>
              <w:spacing w:after="0" w:line="240" w:lineRule="auto"/>
              <w:rPr>
                <w:rFonts w:ascii="Times New Roman" w:eastAsia="Times New Roman" w:hAnsi="Times New Roman" w:cs="Times New Roman"/>
                <w:sz w:val="24"/>
                <w:szCs w:val="24"/>
              </w:rPr>
            </w:pPr>
            <w:r w:rsidRPr="00564651">
              <w:rPr>
                <w:rFonts w:ascii="Times New Roman" w:eastAsia="Times New Roman" w:hAnsi="Times New Roman" w:cs="Times New Roman"/>
                <w:sz w:val="24"/>
                <w:szCs w:val="24"/>
              </w:rPr>
              <w:t>Prevention Strategies</w:t>
            </w:r>
          </w:p>
        </w:tc>
        <w:tc>
          <w:tcPr>
            <w:tcW w:w="0" w:type="auto"/>
            <w:tcMar>
              <w:top w:w="120" w:type="dxa"/>
              <w:left w:w="120" w:type="dxa"/>
              <w:bottom w:w="120" w:type="dxa"/>
              <w:right w:w="120" w:type="dxa"/>
            </w:tcMar>
            <w:hideMark/>
          </w:tcPr>
          <w:p w14:paraId="1A5022B7" w14:textId="77777777" w:rsidR="00564651" w:rsidRPr="00564651" w:rsidRDefault="00564651" w:rsidP="0056465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64651">
              <w:rPr>
                <w:rFonts w:ascii="Times New Roman" w:eastAsia="Times New Roman" w:hAnsi="Times New Roman" w:cs="Times New Roman"/>
                <w:sz w:val="24"/>
                <w:szCs w:val="24"/>
              </w:rPr>
              <w:t>Keep session fast paced, well planned</w:t>
            </w:r>
          </w:p>
          <w:p w14:paraId="0F50893F" w14:textId="77777777" w:rsidR="00564651" w:rsidRPr="00564651" w:rsidRDefault="00564651" w:rsidP="0056465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64651">
              <w:rPr>
                <w:rFonts w:ascii="Times New Roman" w:eastAsia="Times New Roman" w:hAnsi="Times New Roman" w:cs="Times New Roman"/>
                <w:sz w:val="24"/>
                <w:szCs w:val="24"/>
              </w:rPr>
              <w:t>Lay out the process and the benefits</w:t>
            </w:r>
          </w:p>
          <w:p w14:paraId="1FADE34C" w14:textId="77777777" w:rsidR="00564651" w:rsidRPr="00564651" w:rsidRDefault="00564651" w:rsidP="0056465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64651">
              <w:rPr>
                <w:rFonts w:ascii="Times New Roman" w:eastAsia="Times New Roman" w:hAnsi="Times New Roman" w:cs="Times New Roman"/>
                <w:sz w:val="24"/>
                <w:szCs w:val="24"/>
              </w:rPr>
              <w:t>Get them on your side to go with the flow</w:t>
            </w:r>
          </w:p>
        </w:tc>
      </w:tr>
    </w:tbl>
    <w:p w14:paraId="23C5EEC0" w14:textId="77777777" w:rsidR="00564651" w:rsidRPr="00564651" w:rsidRDefault="00564651" w:rsidP="00564651">
      <w:pPr>
        <w:shd w:val="clear" w:color="auto" w:fill="FFFFFF"/>
        <w:spacing w:before="225" w:after="225" w:line="240" w:lineRule="auto"/>
        <w:rPr>
          <w:rFonts w:ascii="Arial" w:eastAsia="Times New Roman" w:hAnsi="Arial" w:cs="Arial"/>
          <w:color w:val="575B75"/>
          <w:sz w:val="24"/>
          <w:szCs w:val="24"/>
        </w:rPr>
      </w:pPr>
      <w:r w:rsidRPr="00564651">
        <w:rPr>
          <w:rFonts w:ascii="Arial" w:eastAsia="Times New Roman" w:hAnsi="Arial" w:cs="Arial"/>
          <w:b/>
          <w:bCs/>
          <w:color w:val="575B75"/>
          <w:sz w:val="24"/>
          <w:szCs w:val="24"/>
        </w:rPr>
        <w:t>Hi-I Style</w:t>
      </w:r>
    </w:p>
    <w:tbl>
      <w:tblPr>
        <w:tblW w:w="16428" w:type="dxa"/>
        <w:tblCellMar>
          <w:top w:w="15" w:type="dxa"/>
          <w:left w:w="15" w:type="dxa"/>
          <w:bottom w:w="15" w:type="dxa"/>
          <w:right w:w="15" w:type="dxa"/>
        </w:tblCellMar>
        <w:tblLook w:val="04A0" w:firstRow="1" w:lastRow="0" w:firstColumn="1" w:lastColumn="0" w:noHBand="0" w:noVBand="1"/>
      </w:tblPr>
      <w:tblGrid>
        <w:gridCol w:w="2904"/>
        <w:gridCol w:w="13524"/>
      </w:tblGrid>
      <w:tr w:rsidR="00564651" w:rsidRPr="00564651" w14:paraId="3A9820D5" w14:textId="77777777" w:rsidTr="00564651">
        <w:tc>
          <w:tcPr>
            <w:tcW w:w="0" w:type="auto"/>
            <w:tcMar>
              <w:top w:w="120" w:type="dxa"/>
              <w:left w:w="120" w:type="dxa"/>
              <w:bottom w:w="120" w:type="dxa"/>
              <w:right w:w="120" w:type="dxa"/>
            </w:tcMar>
            <w:hideMark/>
          </w:tcPr>
          <w:p w14:paraId="7B6511FD" w14:textId="77777777" w:rsidR="00564651" w:rsidRPr="00564651" w:rsidRDefault="00564651" w:rsidP="00564651">
            <w:pPr>
              <w:spacing w:before="225" w:after="225" w:line="240" w:lineRule="auto"/>
              <w:rPr>
                <w:rFonts w:ascii="Times New Roman" w:eastAsia="Times New Roman" w:hAnsi="Times New Roman" w:cs="Times New Roman"/>
                <w:sz w:val="24"/>
                <w:szCs w:val="24"/>
              </w:rPr>
            </w:pPr>
            <w:r w:rsidRPr="00564651">
              <w:rPr>
                <w:rFonts w:ascii="Times New Roman" w:eastAsia="Times New Roman" w:hAnsi="Times New Roman" w:cs="Times New Roman"/>
                <w:sz w:val="24"/>
                <w:szCs w:val="24"/>
              </w:rPr>
              <w:lastRenderedPageBreak/>
              <w:t>At Their Best</w:t>
            </w:r>
          </w:p>
        </w:tc>
        <w:tc>
          <w:tcPr>
            <w:tcW w:w="0" w:type="auto"/>
            <w:tcMar>
              <w:top w:w="120" w:type="dxa"/>
              <w:left w:w="120" w:type="dxa"/>
              <w:bottom w:w="120" w:type="dxa"/>
              <w:right w:w="120" w:type="dxa"/>
            </w:tcMar>
            <w:hideMark/>
          </w:tcPr>
          <w:p w14:paraId="6F7019BB" w14:textId="77777777" w:rsidR="00564651" w:rsidRPr="00564651" w:rsidRDefault="00564651" w:rsidP="0056465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64651">
              <w:rPr>
                <w:rFonts w:ascii="Times New Roman" w:eastAsia="Times New Roman" w:hAnsi="Times New Roman" w:cs="Times New Roman"/>
                <w:sz w:val="24"/>
                <w:szCs w:val="24"/>
              </w:rPr>
              <w:t>Participating, creative, talking, keeping energy up, cheer leading and supporting</w:t>
            </w:r>
          </w:p>
        </w:tc>
      </w:tr>
      <w:tr w:rsidR="00564651" w:rsidRPr="00564651" w14:paraId="3B2054BC" w14:textId="77777777" w:rsidTr="00564651">
        <w:tc>
          <w:tcPr>
            <w:tcW w:w="0" w:type="auto"/>
            <w:tcMar>
              <w:top w:w="120" w:type="dxa"/>
              <w:left w:w="120" w:type="dxa"/>
              <w:bottom w:w="120" w:type="dxa"/>
              <w:right w:w="120" w:type="dxa"/>
            </w:tcMar>
            <w:hideMark/>
          </w:tcPr>
          <w:p w14:paraId="793055A1" w14:textId="77777777" w:rsidR="00564651" w:rsidRPr="00564651" w:rsidRDefault="00564651" w:rsidP="00564651">
            <w:pPr>
              <w:spacing w:after="0" w:line="240" w:lineRule="auto"/>
              <w:rPr>
                <w:rFonts w:ascii="Times New Roman" w:eastAsia="Times New Roman" w:hAnsi="Times New Roman" w:cs="Times New Roman"/>
                <w:sz w:val="24"/>
                <w:szCs w:val="24"/>
              </w:rPr>
            </w:pPr>
            <w:r w:rsidRPr="00564651">
              <w:rPr>
                <w:rFonts w:ascii="Times New Roman" w:eastAsia="Times New Roman" w:hAnsi="Times New Roman" w:cs="Times New Roman"/>
                <w:sz w:val="24"/>
                <w:szCs w:val="24"/>
              </w:rPr>
              <w:t>At Their Worst</w:t>
            </w:r>
          </w:p>
        </w:tc>
        <w:tc>
          <w:tcPr>
            <w:tcW w:w="0" w:type="auto"/>
            <w:tcMar>
              <w:top w:w="120" w:type="dxa"/>
              <w:left w:w="120" w:type="dxa"/>
              <w:bottom w:w="120" w:type="dxa"/>
              <w:right w:w="120" w:type="dxa"/>
            </w:tcMar>
            <w:hideMark/>
          </w:tcPr>
          <w:p w14:paraId="4E5201EA" w14:textId="77777777" w:rsidR="00564651" w:rsidRPr="00564651" w:rsidRDefault="00564651" w:rsidP="0056465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64651">
              <w:rPr>
                <w:rFonts w:ascii="Times New Roman" w:eastAsia="Times New Roman" w:hAnsi="Times New Roman" w:cs="Times New Roman"/>
                <w:sz w:val="24"/>
                <w:szCs w:val="24"/>
              </w:rPr>
              <w:t>Don’t stop talking, don’t listen, don’t want to take time for important details, blue-skying, unrealistic</w:t>
            </w:r>
          </w:p>
        </w:tc>
      </w:tr>
      <w:tr w:rsidR="00564651" w:rsidRPr="00564651" w14:paraId="6234C8CE" w14:textId="77777777" w:rsidTr="00564651">
        <w:tc>
          <w:tcPr>
            <w:tcW w:w="0" w:type="auto"/>
            <w:tcMar>
              <w:top w:w="120" w:type="dxa"/>
              <w:left w:w="120" w:type="dxa"/>
              <w:bottom w:w="120" w:type="dxa"/>
              <w:right w:w="120" w:type="dxa"/>
            </w:tcMar>
            <w:hideMark/>
          </w:tcPr>
          <w:p w14:paraId="625F8B42" w14:textId="77777777" w:rsidR="00564651" w:rsidRPr="00564651" w:rsidRDefault="00564651" w:rsidP="00564651">
            <w:pPr>
              <w:spacing w:after="0" w:line="240" w:lineRule="auto"/>
              <w:rPr>
                <w:rFonts w:ascii="Times New Roman" w:eastAsia="Times New Roman" w:hAnsi="Times New Roman" w:cs="Times New Roman"/>
                <w:sz w:val="24"/>
                <w:szCs w:val="24"/>
              </w:rPr>
            </w:pPr>
            <w:r w:rsidRPr="00564651">
              <w:rPr>
                <w:rFonts w:ascii="Times New Roman" w:eastAsia="Times New Roman" w:hAnsi="Times New Roman" w:cs="Times New Roman"/>
                <w:sz w:val="24"/>
                <w:szCs w:val="24"/>
              </w:rPr>
              <w:t>Prevention Strategies</w:t>
            </w:r>
          </w:p>
        </w:tc>
        <w:tc>
          <w:tcPr>
            <w:tcW w:w="0" w:type="auto"/>
            <w:tcMar>
              <w:top w:w="120" w:type="dxa"/>
              <w:left w:w="120" w:type="dxa"/>
              <w:bottom w:w="120" w:type="dxa"/>
              <w:right w:w="120" w:type="dxa"/>
            </w:tcMar>
            <w:hideMark/>
          </w:tcPr>
          <w:p w14:paraId="066E5073" w14:textId="77777777" w:rsidR="00564651" w:rsidRPr="00564651" w:rsidRDefault="00564651" w:rsidP="0056465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64651">
              <w:rPr>
                <w:rFonts w:ascii="Times New Roman" w:eastAsia="Times New Roman" w:hAnsi="Times New Roman" w:cs="Times New Roman"/>
                <w:sz w:val="24"/>
                <w:szCs w:val="24"/>
              </w:rPr>
              <w:t>Give lots of chances to talk</w:t>
            </w:r>
          </w:p>
          <w:p w14:paraId="51110DB7" w14:textId="77777777" w:rsidR="00564651" w:rsidRPr="00564651" w:rsidRDefault="00564651" w:rsidP="0056465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64651">
              <w:rPr>
                <w:rFonts w:ascii="Times New Roman" w:eastAsia="Times New Roman" w:hAnsi="Times New Roman" w:cs="Times New Roman"/>
                <w:sz w:val="24"/>
                <w:szCs w:val="24"/>
              </w:rPr>
              <w:t>Enlist help for out of box thinking and getting others to speak</w:t>
            </w:r>
          </w:p>
          <w:p w14:paraId="1647F954" w14:textId="77777777" w:rsidR="00564651" w:rsidRPr="00564651" w:rsidRDefault="00564651" w:rsidP="0056465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64651">
              <w:rPr>
                <w:rFonts w:ascii="Times New Roman" w:eastAsia="Times New Roman" w:hAnsi="Times New Roman" w:cs="Times New Roman"/>
                <w:sz w:val="24"/>
                <w:szCs w:val="24"/>
              </w:rPr>
              <w:t>Have </w:t>
            </w:r>
            <w:r w:rsidRPr="00564651">
              <w:rPr>
                <w:rFonts w:ascii="Times New Roman" w:eastAsia="Times New Roman" w:hAnsi="Times New Roman" w:cs="Times New Roman"/>
                <w:b/>
                <w:bCs/>
                <w:sz w:val="24"/>
                <w:szCs w:val="24"/>
              </w:rPr>
              <w:t>ground rules:</w:t>
            </w:r>
            <w:r w:rsidRPr="00564651">
              <w:rPr>
                <w:rFonts w:ascii="Times New Roman" w:eastAsia="Times New Roman" w:hAnsi="Times New Roman" w:cs="Times New Roman"/>
                <w:sz w:val="24"/>
                <w:szCs w:val="24"/>
              </w:rPr>
              <w:t> keep discussions relevant, end point first, avoid bar discussion</w:t>
            </w:r>
          </w:p>
        </w:tc>
      </w:tr>
    </w:tbl>
    <w:p w14:paraId="1E087702" w14:textId="77777777" w:rsidR="00564651" w:rsidRPr="00564651" w:rsidRDefault="00564651" w:rsidP="00564651">
      <w:pPr>
        <w:shd w:val="clear" w:color="auto" w:fill="FFFFFF"/>
        <w:spacing w:before="225" w:after="225" w:line="240" w:lineRule="auto"/>
        <w:rPr>
          <w:rFonts w:ascii="Arial" w:eastAsia="Times New Roman" w:hAnsi="Arial" w:cs="Arial"/>
          <w:color w:val="575B75"/>
          <w:sz w:val="24"/>
          <w:szCs w:val="24"/>
        </w:rPr>
      </w:pPr>
      <w:r w:rsidRPr="00564651">
        <w:rPr>
          <w:rFonts w:ascii="Arial" w:eastAsia="Times New Roman" w:hAnsi="Arial" w:cs="Arial"/>
          <w:b/>
          <w:bCs/>
          <w:color w:val="575B75"/>
          <w:sz w:val="24"/>
          <w:szCs w:val="24"/>
        </w:rPr>
        <w:t>Hi-S Style</w:t>
      </w:r>
    </w:p>
    <w:tbl>
      <w:tblPr>
        <w:tblW w:w="16428" w:type="dxa"/>
        <w:tblCellMar>
          <w:top w:w="15" w:type="dxa"/>
          <w:left w:w="15" w:type="dxa"/>
          <w:bottom w:w="15" w:type="dxa"/>
          <w:right w:w="15" w:type="dxa"/>
        </w:tblCellMar>
        <w:tblLook w:val="04A0" w:firstRow="1" w:lastRow="0" w:firstColumn="1" w:lastColumn="0" w:noHBand="0" w:noVBand="1"/>
      </w:tblPr>
      <w:tblGrid>
        <w:gridCol w:w="2409"/>
        <w:gridCol w:w="14019"/>
      </w:tblGrid>
      <w:tr w:rsidR="00564651" w:rsidRPr="00564651" w14:paraId="194AA368" w14:textId="77777777" w:rsidTr="00564651">
        <w:tc>
          <w:tcPr>
            <w:tcW w:w="0" w:type="auto"/>
            <w:tcMar>
              <w:top w:w="120" w:type="dxa"/>
              <w:left w:w="120" w:type="dxa"/>
              <w:bottom w:w="120" w:type="dxa"/>
              <w:right w:w="120" w:type="dxa"/>
            </w:tcMar>
            <w:hideMark/>
          </w:tcPr>
          <w:p w14:paraId="45CA37FB" w14:textId="77777777" w:rsidR="00564651" w:rsidRPr="00564651" w:rsidRDefault="00564651" w:rsidP="00564651">
            <w:pPr>
              <w:spacing w:before="225" w:after="225" w:line="240" w:lineRule="auto"/>
              <w:rPr>
                <w:rFonts w:ascii="Times New Roman" w:eastAsia="Times New Roman" w:hAnsi="Times New Roman" w:cs="Times New Roman"/>
                <w:sz w:val="24"/>
                <w:szCs w:val="24"/>
              </w:rPr>
            </w:pPr>
            <w:r w:rsidRPr="00564651">
              <w:rPr>
                <w:rFonts w:ascii="Times New Roman" w:eastAsia="Times New Roman" w:hAnsi="Times New Roman" w:cs="Times New Roman"/>
                <w:sz w:val="24"/>
                <w:szCs w:val="24"/>
              </w:rPr>
              <w:t>At Their Best</w:t>
            </w:r>
          </w:p>
        </w:tc>
        <w:tc>
          <w:tcPr>
            <w:tcW w:w="0" w:type="auto"/>
            <w:tcMar>
              <w:top w:w="120" w:type="dxa"/>
              <w:left w:w="120" w:type="dxa"/>
              <w:bottom w:w="120" w:type="dxa"/>
              <w:right w:w="120" w:type="dxa"/>
            </w:tcMar>
            <w:hideMark/>
          </w:tcPr>
          <w:p w14:paraId="79D2711F" w14:textId="77777777" w:rsidR="00564651" w:rsidRPr="00564651" w:rsidRDefault="00564651" w:rsidP="0056465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64651">
              <w:rPr>
                <w:rFonts w:ascii="Times New Roman" w:eastAsia="Times New Roman" w:hAnsi="Times New Roman" w:cs="Times New Roman"/>
                <w:sz w:val="24"/>
                <w:szCs w:val="24"/>
              </w:rPr>
              <w:t>Friendly, supportive, nodding, agreeing, paying attention, good listeners, tolerant, peace makers</w:t>
            </w:r>
          </w:p>
        </w:tc>
      </w:tr>
      <w:tr w:rsidR="00564651" w:rsidRPr="00564651" w14:paraId="21C68AF4" w14:textId="77777777" w:rsidTr="00564651">
        <w:tc>
          <w:tcPr>
            <w:tcW w:w="0" w:type="auto"/>
            <w:tcMar>
              <w:top w:w="120" w:type="dxa"/>
              <w:left w:w="120" w:type="dxa"/>
              <w:bottom w:w="120" w:type="dxa"/>
              <w:right w:w="120" w:type="dxa"/>
            </w:tcMar>
            <w:hideMark/>
          </w:tcPr>
          <w:p w14:paraId="5F6B8B0C" w14:textId="77777777" w:rsidR="00564651" w:rsidRPr="00564651" w:rsidRDefault="00564651" w:rsidP="00564651">
            <w:pPr>
              <w:spacing w:after="0" w:line="240" w:lineRule="auto"/>
              <w:rPr>
                <w:rFonts w:ascii="Times New Roman" w:eastAsia="Times New Roman" w:hAnsi="Times New Roman" w:cs="Times New Roman"/>
                <w:sz w:val="24"/>
                <w:szCs w:val="24"/>
              </w:rPr>
            </w:pPr>
            <w:r w:rsidRPr="00564651">
              <w:rPr>
                <w:rFonts w:ascii="Times New Roman" w:eastAsia="Times New Roman" w:hAnsi="Times New Roman" w:cs="Times New Roman"/>
                <w:sz w:val="24"/>
                <w:szCs w:val="24"/>
              </w:rPr>
              <w:t>At Their Worst</w:t>
            </w:r>
          </w:p>
        </w:tc>
        <w:tc>
          <w:tcPr>
            <w:tcW w:w="0" w:type="auto"/>
            <w:tcMar>
              <w:top w:w="120" w:type="dxa"/>
              <w:left w:w="120" w:type="dxa"/>
              <w:bottom w:w="120" w:type="dxa"/>
              <w:right w:w="120" w:type="dxa"/>
            </w:tcMar>
            <w:hideMark/>
          </w:tcPr>
          <w:p w14:paraId="3BC22307" w14:textId="77777777" w:rsidR="00564651" w:rsidRPr="00564651" w:rsidRDefault="00564651" w:rsidP="0056465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64651">
              <w:rPr>
                <w:rFonts w:ascii="Times New Roman" w:eastAsia="Times New Roman" w:hAnsi="Times New Roman" w:cs="Times New Roman"/>
                <w:sz w:val="24"/>
                <w:szCs w:val="24"/>
              </w:rPr>
              <w:t xml:space="preserve">Going along with what they don’t believe, being the silent martyr, checking out, </w:t>
            </w:r>
            <w:proofErr w:type="spellStart"/>
            <w:r w:rsidRPr="00564651">
              <w:rPr>
                <w:rFonts w:ascii="Times New Roman" w:eastAsia="Times New Roman" w:hAnsi="Times New Roman" w:cs="Times New Roman"/>
                <w:sz w:val="24"/>
                <w:szCs w:val="24"/>
              </w:rPr>
              <w:t>passiveaggressive</w:t>
            </w:r>
            <w:proofErr w:type="spellEnd"/>
            <w:r w:rsidRPr="00564651">
              <w:rPr>
                <w:rFonts w:ascii="Times New Roman" w:eastAsia="Times New Roman" w:hAnsi="Times New Roman" w:cs="Times New Roman"/>
                <w:sz w:val="24"/>
                <w:szCs w:val="24"/>
              </w:rPr>
              <w:t xml:space="preserve"> actions in response to change</w:t>
            </w:r>
          </w:p>
        </w:tc>
      </w:tr>
      <w:tr w:rsidR="00564651" w:rsidRPr="00564651" w14:paraId="462755BF" w14:textId="77777777" w:rsidTr="00564651">
        <w:tc>
          <w:tcPr>
            <w:tcW w:w="0" w:type="auto"/>
            <w:tcMar>
              <w:top w:w="120" w:type="dxa"/>
              <w:left w:w="120" w:type="dxa"/>
              <w:bottom w:w="120" w:type="dxa"/>
              <w:right w:w="120" w:type="dxa"/>
            </w:tcMar>
            <w:hideMark/>
          </w:tcPr>
          <w:p w14:paraId="58CD6A16" w14:textId="77777777" w:rsidR="00564651" w:rsidRPr="00564651" w:rsidRDefault="00564651" w:rsidP="00564651">
            <w:pPr>
              <w:spacing w:after="0" w:line="240" w:lineRule="auto"/>
              <w:rPr>
                <w:rFonts w:ascii="Times New Roman" w:eastAsia="Times New Roman" w:hAnsi="Times New Roman" w:cs="Times New Roman"/>
                <w:sz w:val="24"/>
                <w:szCs w:val="24"/>
              </w:rPr>
            </w:pPr>
            <w:r w:rsidRPr="00564651">
              <w:rPr>
                <w:rFonts w:ascii="Times New Roman" w:eastAsia="Times New Roman" w:hAnsi="Times New Roman" w:cs="Times New Roman"/>
                <w:sz w:val="24"/>
                <w:szCs w:val="24"/>
              </w:rPr>
              <w:t>Prevention Strategies</w:t>
            </w:r>
          </w:p>
        </w:tc>
        <w:tc>
          <w:tcPr>
            <w:tcW w:w="0" w:type="auto"/>
            <w:tcMar>
              <w:top w:w="120" w:type="dxa"/>
              <w:left w:w="120" w:type="dxa"/>
              <w:bottom w:w="120" w:type="dxa"/>
              <w:right w:w="120" w:type="dxa"/>
            </w:tcMar>
            <w:hideMark/>
          </w:tcPr>
          <w:p w14:paraId="5B6BB7B7" w14:textId="77777777" w:rsidR="00564651" w:rsidRPr="00564651" w:rsidRDefault="00564651" w:rsidP="0056465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64651">
              <w:rPr>
                <w:rFonts w:ascii="Times New Roman" w:eastAsia="Times New Roman" w:hAnsi="Times New Roman" w:cs="Times New Roman"/>
                <w:sz w:val="24"/>
                <w:szCs w:val="24"/>
              </w:rPr>
              <w:t>Check for agreement</w:t>
            </w:r>
          </w:p>
          <w:p w14:paraId="4E73CCA2" w14:textId="77777777" w:rsidR="00564651" w:rsidRPr="00564651" w:rsidRDefault="00564651" w:rsidP="0056465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64651">
              <w:rPr>
                <w:rFonts w:ascii="Times New Roman" w:eastAsia="Times New Roman" w:hAnsi="Times New Roman" w:cs="Times New Roman"/>
                <w:sz w:val="24"/>
                <w:szCs w:val="24"/>
              </w:rPr>
              <w:t>Use teams to avoid putting on the spot</w:t>
            </w:r>
          </w:p>
          <w:p w14:paraId="4B7E44EF" w14:textId="77777777" w:rsidR="00564651" w:rsidRPr="00564651" w:rsidRDefault="00564651" w:rsidP="0056465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64651">
              <w:rPr>
                <w:rFonts w:ascii="Times New Roman" w:eastAsia="Times New Roman" w:hAnsi="Times New Roman" w:cs="Times New Roman"/>
                <w:sz w:val="24"/>
                <w:szCs w:val="24"/>
              </w:rPr>
              <w:t>Reinforce with praise</w:t>
            </w:r>
          </w:p>
        </w:tc>
      </w:tr>
    </w:tbl>
    <w:p w14:paraId="6E1160D1" w14:textId="77777777" w:rsidR="00564651" w:rsidRPr="00564651" w:rsidRDefault="00564651" w:rsidP="00564651">
      <w:pPr>
        <w:shd w:val="clear" w:color="auto" w:fill="FFFFFF"/>
        <w:spacing w:before="225" w:after="225" w:line="240" w:lineRule="auto"/>
        <w:rPr>
          <w:rFonts w:ascii="Arial" w:eastAsia="Times New Roman" w:hAnsi="Arial" w:cs="Arial"/>
          <w:color w:val="575B75"/>
          <w:sz w:val="24"/>
          <w:szCs w:val="24"/>
        </w:rPr>
      </w:pPr>
      <w:r w:rsidRPr="00564651">
        <w:rPr>
          <w:rFonts w:ascii="Arial" w:eastAsia="Times New Roman" w:hAnsi="Arial" w:cs="Arial"/>
          <w:b/>
          <w:bCs/>
          <w:color w:val="575B75"/>
          <w:sz w:val="24"/>
          <w:szCs w:val="24"/>
        </w:rPr>
        <w:t>Hi-C Style</w:t>
      </w:r>
    </w:p>
    <w:tbl>
      <w:tblPr>
        <w:tblW w:w="16428" w:type="dxa"/>
        <w:tblCellMar>
          <w:top w:w="15" w:type="dxa"/>
          <w:left w:w="15" w:type="dxa"/>
          <w:bottom w:w="15" w:type="dxa"/>
          <w:right w:w="15" w:type="dxa"/>
        </w:tblCellMar>
        <w:tblLook w:val="04A0" w:firstRow="1" w:lastRow="0" w:firstColumn="1" w:lastColumn="0" w:noHBand="0" w:noVBand="1"/>
      </w:tblPr>
      <w:tblGrid>
        <w:gridCol w:w="2245"/>
        <w:gridCol w:w="14183"/>
      </w:tblGrid>
      <w:tr w:rsidR="00564651" w:rsidRPr="00564651" w14:paraId="4310A051" w14:textId="77777777" w:rsidTr="00564651">
        <w:tc>
          <w:tcPr>
            <w:tcW w:w="0" w:type="auto"/>
            <w:tcMar>
              <w:top w:w="120" w:type="dxa"/>
              <w:left w:w="120" w:type="dxa"/>
              <w:bottom w:w="120" w:type="dxa"/>
              <w:right w:w="120" w:type="dxa"/>
            </w:tcMar>
            <w:hideMark/>
          </w:tcPr>
          <w:p w14:paraId="2BBC295D" w14:textId="77777777" w:rsidR="00564651" w:rsidRPr="00564651" w:rsidRDefault="00564651" w:rsidP="00564651">
            <w:pPr>
              <w:spacing w:before="225" w:after="225" w:line="240" w:lineRule="auto"/>
              <w:rPr>
                <w:rFonts w:ascii="Times New Roman" w:eastAsia="Times New Roman" w:hAnsi="Times New Roman" w:cs="Times New Roman"/>
                <w:sz w:val="24"/>
                <w:szCs w:val="24"/>
              </w:rPr>
            </w:pPr>
            <w:r w:rsidRPr="00564651">
              <w:rPr>
                <w:rFonts w:ascii="Times New Roman" w:eastAsia="Times New Roman" w:hAnsi="Times New Roman" w:cs="Times New Roman"/>
                <w:sz w:val="24"/>
                <w:szCs w:val="24"/>
              </w:rPr>
              <w:t>At Their Best</w:t>
            </w:r>
          </w:p>
        </w:tc>
        <w:tc>
          <w:tcPr>
            <w:tcW w:w="0" w:type="auto"/>
            <w:tcMar>
              <w:top w:w="120" w:type="dxa"/>
              <w:left w:w="120" w:type="dxa"/>
              <w:bottom w:w="120" w:type="dxa"/>
              <w:right w:w="120" w:type="dxa"/>
            </w:tcMar>
            <w:hideMark/>
          </w:tcPr>
          <w:p w14:paraId="6C8B9CF0" w14:textId="77777777" w:rsidR="00564651" w:rsidRPr="00564651" w:rsidRDefault="00564651" w:rsidP="0056465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64651">
              <w:rPr>
                <w:rFonts w:ascii="Times New Roman" w:eastAsia="Times New Roman" w:hAnsi="Times New Roman" w:cs="Times New Roman"/>
                <w:sz w:val="24"/>
                <w:szCs w:val="24"/>
              </w:rPr>
              <w:t>Looking at the details, constructive critiquing, identifying impacts of decision, keeping on task, providing reality check</w:t>
            </w:r>
          </w:p>
        </w:tc>
      </w:tr>
      <w:tr w:rsidR="00564651" w:rsidRPr="00564651" w14:paraId="55E6882C" w14:textId="77777777" w:rsidTr="00564651">
        <w:tc>
          <w:tcPr>
            <w:tcW w:w="0" w:type="auto"/>
            <w:tcMar>
              <w:top w:w="120" w:type="dxa"/>
              <w:left w:w="120" w:type="dxa"/>
              <w:bottom w:w="120" w:type="dxa"/>
              <w:right w:w="120" w:type="dxa"/>
            </w:tcMar>
            <w:hideMark/>
          </w:tcPr>
          <w:p w14:paraId="6FE32A73" w14:textId="77777777" w:rsidR="00564651" w:rsidRPr="00564651" w:rsidRDefault="00564651" w:rsidP="00564651">
            <w:pPr>
              <w:spacing w:after="0" w:line="240" w:lineRule="auto"/>
              <w:rPr>
                <w:rFonts w:ascii="Times New Roman" w:eastAsia="Times New Roman" w:hAnsi="Times New Roman" w:cs="Times New Roman"/>
                <w:sz w:val="24"/>
                <w:szCs w:val="24"/>
              </w:rPr>
            </w:pPr>
            <w:r w:rsidRPr="00564651">
              <w:rPr>
                <w:rFonts w:ascii="Times New Roman" w:eastAsia="Times New Roman" w:hAnsi="Times New Roman" w:cs="Times New Roman"/>
                <w:sz w:val="24"/>
                <w:szCs w:val="24"/>
              </w:rPr>
              <w:t>At Their Worst</w:t>
            </w:r>
          </w:p>
        </w:tc>
        <w:tc>
          <w:tcPr>
            <w:tcW w:w="0" w:type="auto"/>
            <w:tcMar>
              <w:top w:w="120" w:type="dxa"/>
              <w:left w:w="120" w:type="dxa"/>
              <w:bottom w:w="120" w:type="dxa"/>
              <w:right w:w="120" w:type="dxa"/>
            </w:tcMar>
            <w:hideMark/>
          </w:tcPr>
          <w:p w14:paraId="78E0749C" w14:textId="77777777" w:rsidR="00564651" w:rsidRPr="00564651" w:rsidRDefault="00564651" w:rsidP="0056465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64651">
              <w:rPr>
                <w:rFonts w:ascii="Times New Roman" w:eastAsia="Times New Roman" w:hAnsi="Times New Roman" w:cs="Times New Roman"/>
                <w:sz w:val="24"/>
                <w:szCs w:val="24"/>
              </w:rPr>
              <w:t>Bogging down in details, giving all the reasons why something won’t work, not allowing intuitive judgment, unrealistic expectations of quality</w:t>
            </w:r>
          </w:p>
        </w:tc>
      </w:tr>
      <w:tr w:rsidR="00564651" w:rsidRPr="00564651" w14:paraId="55D0AF80" w14:textId="77777777" w:rsidTr="00564651">
        <w:tc>
          <w:tcPr>
            <w:tcW w:w="0" w:type="auto"/>
            <w:tcMar>
              <w:top w:w="120" w:type="dxa"/>
              <w:left w:w="120" w:type="dxa"/>
              <w:bottom w:w="120" w:type="dxa"/>
              <w:right w:w="120" w:type="dxa"/>
            </w:tcMar>
            <w:hideMark/>
          </w:tcPr>
          <w:p w14:paraId="0802D16F" w14:textId="77777777" w:rsidR="00564651" w:rsidRPr="00564651" w:rsidRDefault="00564651" w:rsidP="00564651">
            <w:pPr>
              <w:spacing w:after="0" w:line="240" w:lineRule="auto"/>
              <w:rPr>
                <w:rFonts w:ascii="Times New Roman" w:eastAsia="Times New Roman" w:hAnsi="Times New Roman" w:cs="Times New Roman"/>
                <w:sz w:val="24"/>
                <w:szCs w:val="24"/>
              </w:rPr>
            </w:pPr>
            <w:r w:rsidRPr="00564651">
              <w:rPr>
                <w:rFonts w:ascii="Times New Roman" w:eastAsia="Times New Roman" w:hAnsi="Times New Roman" w:cs="Times New Roman"/>
                <w:sz w:val="24"/>
                <w:szCs w:val="24"/>
              </w:rPr>
              <w:t>Prevention Strategies</w:t>
            </w:r>
          </w:p>
        </w:tc>
        <w:tc>
          <w:tcPr>
            <w:tcW w:w="0" w:type="auto"/>
            <w:tcMar>
              <w:top w:w="120" w:type="dxa"/>
              <w:left w:w="120" w:type="dxa"/>
              <w:bottom w:w="120" w:type="dxa"/>
              <w:right w:w="120" w:type="dxa"/>
            </w:tcMar>
            <w:hideMark/>
          </w:tcPr>
          <w:p w14:paraId="6F2953CE" w14:textId="77777777" w:rsidR="00564651" w:rsidRPr="00564651" w:rsidRDefault="00564651" w:rsidP="0056465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64651">
              <w:rPr>
                <w:rFonts w:ascii="Times New Roman" w:eastAsia="Times New Roman" w:hAnsi="Times New Roman" w:cs="Times New Roman"/>
                <w:sz w:val="24"/>
                <w:szCs w:val="24"/>
              </w:rPr>
              <w:t>Set expectation that more detailed analysis will be done outside of the session</w:t>
            </w:r>
          </w:p>
          <w:p w14:paraId="1F8106CA" w14:textId="77777777" w:rsidR="00564651" w:rsidRPr="00564651" w:rsidRDefault="00564651" w:rsidP="0056465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64651">
              <w:rPr>
                <w:rFonts w:ascii="Times New Roman" w:eastAsia="Times New Roman" w:hAnsi="Times New Roman" w:cs="Times New Roman"/>
                <w:sz w:val="24"/>
                <w:szCs w:val="24"/>
              </w:rPr>
              <w:t>Remind of the level of detail needed for each decision</w:t>
            </w:r>
          </w:p>
          <w:p w14:paraId="33EE3E16" w14:textId="77777777" w:rsidR="00564651" w:rsidRPr="00564651" w:rsidRDefault="00564651" w:rsidP="0056465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64651">
              <w:rPr>
                <w:rFonts w:ascii="Times New Roman" w:eastAsia="Times New Roman" w:hAnsi="Times New Roman" w:cs="Times New Roman"/>
                <w:sz w:val="24"/>
                <w:szCs w:val="24"/>
              </w:rPr>
              <w:t>Encourage praise first and seeking new solutions</w:t>
            </w:r>
          </w:p>
        </w:tc>
      </w:tr>
    </w:tbl>
    <w:p w14:paraId="41E9B5B7" w14:textId="77777777" w:rsidR="00564651" w:rsidRPr="00564651" w:rsidRDefault="00564651" w:rsidP="00564651">
      <w:pPr>
        <w:shd w:val="clear" w:color="auto" w:fill="FFFFFF"/>
        <w:spacing w:before="225" w:after="225" w:line="240" w:lineRule="auto"/>
        <w:rPr>
          <w:rFonts w:ascii="Arial" w:eastAsia="Times New Roman" w:hAnsi="Arial" w:cs="Arial"/>
          <w:color w:val="575B75"/>
          <w:sz w:val="24"/>
          <w:szCs w:val="24"/>
        </w:rPr>
      </w:pPr>
      <w:r w:rsidRPr="00564651">
        <w:rPr>
          <w:rFonts w:ascii="Arial" w:eastAsia="Times New Roman" w:hAnsi="Arial" w:cs="Arial"/>
          <w:color w:val="575B75"/>
          <w:sz w:val="24"/>
          <w:szCs w:val="24"/>
        </w:rPr>
        <w:t>To learn more about communication styles, check out our online course, DISC Online! You can also learn more about facilitation techniques in our instructor-led course, The Effective Facilitator. Click here for additional information.</w:t>
      </w:r>
    </w:p>
    <w:p w14:paraId="3DECFCC1" w14:textId="77777777" w:rsidR="00564651" w:rsidRPr="00564651" w:rsidRDefault="00564651" w:rsidP="00564651">
      <w:pPr>
        <w:shd w:val="clear" w:color="auto" w:fill="FFFFFF"/>
        <w:spacing w:before="225" w:after="225" w:line="240" w:lineRule="auto"/>
        <w:rPr>
          <w:rFonts w:ascii="Arial" w:eastAsia="Times New Roman" w:hAnsi="Arial" w:cs="Arial"/>
          <w:color w:val="575B75"/>
          <w:sz w:val="24"/>
          <w:szCs w:val="24"/>
        </w:rPr>
      </w:pPr>
      <w:r w:rsidRPr="00564651">
        <w:rPr>
          <w:rFonts w:ascii="Arial" w:eastAsia="Times New Roman" w:hAnsi="Arial" w:cs="Arial"/>
          <w:color w:val="575B75"/>
          <w:sz w:val="24"/>
          <w:szCs w:val="24"/>
        </w:rPr>
        <w:t xml:space="preserve">Michael Wilkinson is the Managing Director of Leadership Strategies – The Facilitation Company, and a much </w:t>
      </w:r>
      <w:proofErr w:type="gramStart"/>
      <w:r w:rsidRPr="00564651">
        <w:rPr>
          <w:rFonts w:ascii="Arial" w:eastAsia="Times New Roman" w:hAnsi="Arial" w:cs="Arial"/>
          <w:color w:val="575B75"/>
          <w:sz w:val="24"/>
          <w:szCs w:val="24"/>
        </w:rPr>
        <w:t>sought after</w:t>
      </w:r>
      <w:proofErr w:type="gramEnd"/>
      <w:r w:rsidRPr="00564651">
        <w:rPr>
          <w:rFonts w:ascii="Arial" w:eastAsia="Times New Roman" w:hAnsi="Arial" w:cs="Arial"/>
          <w:color w:val="575B75"/>
          <w:sz w:val="24"/>
          <w:szCs w:val="24"/>
        </w:rPr>
        <w:t xml:space="preserve"> trainer, facilitator and speaker.</w:t>
      </w:r>
    </w:p>
    <w:p w14:paraId="47A958B2" w14:textId="77777777" w:rsidR="00564651" w:rsidRPr="00564651" w:rsidRDefault="00564651" w:rsidP="00564651">
      <w:pPr>
        <w:shd w:val="clear" w:color="auto" w:fill="FFFFFF"/>
        <w:spacing w:before="225" w:after="225" w:line="240" w:lineRule="auto"/>
        <w:rPr>
          <w:rFonts w:ascii="Arial" w:eastAsia="Times New Roman" w:hAnsi="Arial" w:cs="Arial"/>
          <w:color w:val="575B75"/>
          <w:sz w:val="24"/>
          <w:szCs w:val="24"/>
        </w:rPr>
      </w:pPr>
      <w:r w:rsidRPr="00564651">
        <w:rPr>
          <w:rFonts w:ascii="Arial" w:eastAsia="Times New Roman" w:hAnsi="Arial" w:cs="Arial"/>
          <w:color w:val="575B75"/>
          <w:sz w:val="24"/>
          <w:szCs w:val="24"/>
        </w:rPr>
        <w:lastRenderedPageBreak/>
        <w:t>He is a Certified Master Facilitator and a Certified Professional Facilitator. As a past president of the Southeast Association of Facilitators and a board member of the National Institute of Facilitation, Michael is a national leader in the facilitation industry. You can get more tips from either of Michael’s books, </w:t>
      </w:r>
      <w:hyperlink r:id="rId7" w:tgtFrame="_blank" w:history="1">
        <w:r w:rsidRPr="00564651">
          <w:rPr>
            <w:rFonts w:ascii="Arial" w:eastAsia="Times New Roman" w:hAnsi="Arial" w:cs="Arial"/>
            <w:color w:val="A9840C"/>
            <w:sz w:val="24"/>
            <w:szCs w:val="24"/>
            <w:u w:val="single"/>
          </w:rPr>
          <w:t>The Secrets of Facilitation</w:t>
        </w:r>
      </w:hyperlink>
      <w:r w:rsidRPr="00564651">
        <w:rPr>
          <w:rFonts w:ascii="Arial" w:eastAsia="Times New Roman" w:hAnsi="Arial" w:cs="Arial"/>
          <w:color w:val="575B75"/>
          <w:sz w:val="24"/>
          <w:szCs w:val="24"/>
        </w:rPr>
        <w:t> or </w:t>
      </w:r>
      <w:hyperlink r:id="rId8" w:tgtFrame="_blank" w:history="1">
        <w:r w:rsidRPr="00564651">
          <w:rPr>
            <w:rFonts w:ascii="Arial" w:eastAsia="Times New Roman" w:hAnsi="Arial" w:cs="Arial"/>
            <w:color w:val="A9840C"/>
            <w:sz w:val="24"/>
            <w:szCs w:val="24"/>
            <w:u w:val="single"/>
          </w:rPr>
          <w:t>The Secrets to Masterful Meetings</w:t>
        </w:r>
      </w:hyperlink>
      <w:r w:rsidRPr="00564651">
        <w:rPr>
          <w:rFonts w:ascii="Arial" w:eastAsia="Times New Roman" w:hAnsi="Arial" w:cs="Arial"/>
          <w:color w:val="575B75"/>
          <w:sz w:val="24"/>
          <w:szCs w:val="24"/>
        </w:rPr>
        <w:t>. You can receive a signed copy through our website.</w:t>
      </w:r>
    </w:p>
    <w:p w14:paraId="46BC83AC" w14:textId="77777777" w:rsidR="00564651" w:rsidRPr="00564651" w:rsidRDefault="00564651" w:rsidP="00564651">
      <w:pPr>
        <w:shd w:val="clear" w:color="auto" w:fill="FFFFFF"/>
        <w:spacing w:before="225" w:after="225" w:line="240" w:lineRule="auto"/>
        <w:rPr>
          <w:rFonts w:ascii="Arial" w:eastAsia="Times New Roman" w:hAnsi="Arial" w:cs="Arial"/>
          <w:color w:val="575B75"/>
          <w:sz w:val="24"/>
          <w:szCs w:val="24"/>
        </w:rPr>
      </w:pPr>
      <w:r w:rsidRPr="00564651">
        <w:rPr>
          <w:rFonts w:ascii="Arial" w:eastAsia="Times New Roman" w:hAnsi="Arial" w:cs="Arial"/>
          <w:noProof/>
          <w:color w:val="575B75"/>
          <w:sz w:val="24"/>
          <w:szCs w:val="24"/>
        </w:rPr>
        <w:drawing>
          <wp:inline distT="0" distB="0" distL="0" distR="0" wp14:anchorId="2972A79E" wp14:editId="2E951A1D">
            <wp:extent cx="2857500" cy="5638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563880"/>
                    </a:xfrm>
                    <a:prstGeom prst="rect">
                      <a:avLst/>
                    </a:prstGeom>
                    <a:noFill/>
                    <a:ln>
                      <a:noFill/>
                    </a:ln>
                  </pic:spPr>
                </pic:pic>
              </a:graphicData>
            </a:graphic>
          </wp:inline>
        </w:drawing>
      </w:r>
    </w:p>
    <w:p w14:paraId="4914439D" w14:textId="77777777" w:rsidR="00564651" w:rsidRPr="00564651" w:rsidRDefault="00564651" w:rsidP="00564651">
      <w:pPr>
        <w:shd w:val="clear" w:color="auto" w:fill="FFFFFF"/>
        <w:spacing w:before="225" w:after="225" w:line="240" w:lineRule="auto"/>
        <w:rPr>
          <w:rFonts w:ascii="Arial" w:eastAsia="Times New Roman" w:hAnsi="Arial" w:cs="Arial"/>
          <w:color w:val="575B75"/>
          <w:sz w:val="24"/>
          <w:szCs w:val="24"/>
        </w:rPr>
      </w:pPr>
      <w:r w:rsidRPr="00564651">
        <w:rPr>
          <w:rFonts w:ascii="Arial" w:eastAsia="Times New Roman" w:hAnsi="Arial" w:cs="Arial"/>
          <w:color w:val="575B75"/>
          <w:sz w:val="24"/>
          <w:szCs w:val="24"/>
        </w:rPr>
        <w:t>56 Perimeter Center East, #103</w:t>
      </w:r>
      <w:r w:rsidRPr="00564651">
        <w:rPr>
          <w:rFonts w:ascii="Arial" w:eastAsia="Times New Roman" w:hAnsi="Arial" w:cs="Arial"/>
          <w:color w:val="575B75"/>
          <w:sz w:val="24"/>
          <w:szCs w:val="24"/>
        </w:rPr>
        <w:br/>
        <w:t>Atlanta, Georgia 30346</w:t>
      </w:r>
      <w:r w:rsidRPr="00564651">
        <w:rPr>
          <w:rFonts w:ascii="Arial" w:eastAsia="Times New Roman" w:hAnsi="Arial" w:cs="Arial"/>
          <w:color w:val="575B75"/>
          <w:sz w:val="24"/>
          <w:szCs w:val="24"/>
        </w:rPr>
        <w:br/>
        <w:t>770.454.1440</w:t>
      </w:r>
      <w:r w:rsidRPr="00564651">
        <w:rPr>
          <w:rFonts w:ascii="Arial" w:eastAsia="Times New Roman" w:hAnsi="Arial" w:cs="Arial"/>
          <w:color w:val="575B75"/>
          <w:sz w:val="24"/>
          <w:szCs w:val="24"/>
        </w:rPr>
        <w:br/>
      </w:r>
      <w:hyperlink r:id="rId10" w:tgtFrame="_blank" w:history="1">
        <w:r w:rsidRPr="00564651">
          <w:rPr>
            <w:rFonts w:ascii="Arial" w:eastAsia="Times New Roman" w:hAnsi="Arial" w:cs="Arial"/>
            <w:color w:val="A9840C"/>
            <w:sz w:val="24"/>
            <w:szCs w:val="24"/>
            <w:u w:val="single"/>
          </w:rPr>
          <w:t>www.leadstrat.com</w:t>
        </w:r>
      </w:hyperlink>
    </w:p>
    <w:p w14:paraId="5563B939" w14:textId="77777777" w:rsidR="009D18CE" w:rsidRDefault="00564651"/>
    <w:sectPr w:rsidR="009D18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D1240"/>
    <w:multiLevelType w:val="multilevel"/>
    <w:tmpl w:val="C3DED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E00C62"/>
    <w:multiLevelType w:val="multilevel"/>
    <w:tmpl w:val="8E6EA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EE6D1B"/>
    <w:multiLevelType w:val="multilevel"/>
    <w:tmpl w:val="D890C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F13D63"/>
    <w:multiLevelType w:val="multilevel"/>
    <w:tmpl w:val="6798A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0E1333"/>
    <w:multiLevelType w:val="multilevel"/>
    <w:tmpl w:val="A296E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2E5CDC"/>
    <w:multiLevelType w:val="multilevel"/>
    <w:tmpl w:val="35AC8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4153CE"/>
    <w:multiLevelType w:val="multilevel"/>
    <w:tmpl w:val="9F6EC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8D0B75"/>
    <w:multiLevelType w:val="multilevel"/>
    <w:tmpl w:val="52AC1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6159FA"/>
    <w:multiLevelType w:val="multilevel"/>
    <w:tmpl w:val="3AD6A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7B4FB6"/>
    <w:multiLevelType w:val="multilevel"/>
    <w:tmpl w:val="5F245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414655"/>
    <w:multiLevelType w:val="multilevel"/>
    <w:tmpl w:val="EC0C0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097D39"/>
    <w:multiLevelType w:val="multilevel"/>
    <w:tmpl w:val="6E2AB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89374977">
    <w:abstractNumId w:val="6"/>
  </w:num>
  <w:num w:numId="2" w16cid:durableId="1822455593">
    <w:abstractNumId w:val="0"/>
  </w:num>
  <w:num w:numId="3" w16cid:durableId="540366544">
    <w:abstractNumId w:val="8"/>
  </w:num>
  <w:num w:numId="4" w16cid:durableId="515851056">
    <w:abstractNumId w:val="3"/>
  </w:num>
  <w:num w:numId="5" w16cid:durableId="1570768429">
    <w:abstractNumId w:val="2"/>
  </w:num>
  <w:num w:numId="6" w16cid:durableId="735399167">
    <w:abstractNumId w:val="9"/>
  </w:num>
  <w:num w:numId="7" w16cid:durableId="561137525">
    <w:abstractNumId w:val="5"/>
  </w:num>
  <w:num w:numId="8" w16cid:durableId="113061623">
    <w:abstractNumId w:val="7"/>
  </w:num>
  <w:num w:numId="9" w16cid:durableId="1734229155">
    <w:abstractNumId w:val="11"/>
  </w:num>
  <w:num w:numId="10" w16cid:durableId="2052534171">
    <w:abstractNumId w:val="10"/>
  </w:num>
  <w:num w:numId="11" w16cid:durableId="21246128">
    <w:abstractNumId w:val="4"/>
  </w:num>
  <w:num w:numId="12" w16cid:durableId="1685692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651"/>
    <w:rsid w:val="001C4103"/>
    <w:rsid w:val="00564651"/>
    <w:rsid w:val="00605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185CC"/>
  <w15:chartTrackingRefBased/>
  <w15:docId w15:val="{0FE0400D-62FB-476C-949C-E0B15CDF1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18994">
      <w:bodyDiv w:val="1"/>
      <w:marLeft w:val="0"/>
      <w:marRight w:val="0"/>
      <w:marTop w:val="0"/>
      <w:marBottom w:val="0"/>
      <w:divBdr>
        <w:top w:val="none" w:sz="0" w:space="0" w:color="auto"/>
        <w:left w:val="none" w:sz="0" w:space="0" w:color="auto"/>
        <w:bottom w:val="none" w:sz="0" w:space="0" w:color="auto"/>
        <w:right w:val="none" w:sz="0" w:space="0" w:color="auto"/>
      </w:divBdr>
      <w:divsChild>
        <w:div w:id="514348482">
          <w:marLeft w:val="0"/>
          <w:marRight w:val="0"/>
          <w:marTop w:val="3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adstrat.com/shop/?action=item&amp;id=4" TargetMode="External"/><Relationship Id="rId3" Type="http://schemas.openxmlformats.org/officeDocument/2006/relationships/settings" Target="settings.xml"/><Relationship Id="rId7" Type="http://schemas.openxmlformats.org/officeDocument/2006/relationships/hyperlink" Target="https://www.leadstrat.com/shop/?action=item&amp;id=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adstrat.com/shop/?action=item&amp;id=4" TargetMode="External"/><Relationship Id="rId11" Type="http://schemas.openxmlformats.org/officeDocument/2006/relationships/fontTable" Target="fontTable.xml"/><Relationship Id="rId5" Type="http://schemas.openxmlformats.org/officeDocument/2006/relationships/hyperlink" Target="https://www.leadstrat.com/shop/?action=item&amp;id=2" TargetMode="External"/><Relationship Id="rId10" Type="http://schemas.openxmlformats.org/officeDocument/2006/relationships/hyperlink" Target="https://www.leadstrat.com/"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675</Words>
  <Characters>3851</Characters>
  <Application>Microsoft Office Word</Application>
  <DocSecurity>0</DocSecurity>
  <Lines>32</Lines>
  <Paragraphs>9</Paragraphs>
  <ScaleCrop>false</ScaleCrop>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Kamron Whitehead</dc:creator>
  <cp:keywords/>
  <dc:description/>
  <cp:lastModifiedBy>Kamron Whitehead</cp:lastModifiedBy>
  <cp:revision>1</cp:revision>
  <dcterms:created xsi:type="dcterms:W3CDTF">2022-11-21T01:55:00Z</dcterms:created>
  <dcterms:modified xsi:type="dcterms:W3CDTF">2022-11-21T01:56:00Z</dcterms:modified>
</cp:coreProperties>
</file>